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A9" w:rsidRPr="0089247A" w:rsidRDefault="00AF2A0F" w:rsidP="006856A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-995045</wp:posOffset>
            </wp:positionH>
            <wp:positionV relativeFrom="paragraph">
              <wp:posOffset>-198120</wp:posOffset>
            </wp:positionV>
            <wp:extent cx="7467600" cy="2085975"/>
            <wp:effectExtent l="19050" t="0" r="0" b="0"/>
            <wp:wrapTight wrapText="bothSides">
              <wp:wrapPolygon edited="0">
                <wp:start x="-55" y="0"/>
                <wp:lineTo x="-55" y="21501"/>
                <wp:lineTo x="21600" y="21501"/>
                <wp:lineTo x="21600" y="0"/>
                <wp:lineTo x="-55" y="0"/>
              </wp:wrapPolygon>
            </wp:wrapTight>
            <wp:docPr id="1" name="Рисунок 1" descr="C:\Users\USER\Desktop\КАДРЫ\Подпись Соловарова 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ДРЫ\Подпись Соловарова А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EBE" w:rsidRDefault="000D3EBE" w:rsidP="000D3E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0D3EBE" w:rsidRPr="0089247A" w:rsidRDefault="000D3EBE" w:rsidP="000D3EBE">
      <w:pPr>
        <w:jc w:val="center"/>
        <w:rPr>
          <w:b/>
          <w:bCs/>
          <w:sz w:val="28"/>
          <w:szCs w:val="28"/>
        </w:rPr>
      </w:pPr>
    </w:p>
    <w:p w:rsidR="00662617" w:rsidRDefault="003D46E4" w:rsidP="00636267">
      <w:pPr>
        <w:jc w:val="center"/>
        <w:rPr>
          <w:b/>
          <w:sz w:val="28"/>
          <w:szCs w:val="28"/>
        </w:rPr>
      </w:pPr>
      <w:r w:rsidRPr="000D3EBE">
        <w:rPr>
          <w:b/>
          <w:bCs/>
          <w:sz w:val="28"/>
          <w:szCs w:val="28"/>
        </w:rPr>
        <w:t xml:space="preserve">о проведении </w:t>
      </w:r>
      <w:r w:rsidR="000D3EBE" w:rsidRPr="000D3EBE">
        <w:rPr>
          <w:b/>
          <w:sz w:val="28"/>
          <w:szCs w:val="28"/>
        </w:rPr>
        <w:t xml:space="preserve">муниципального этапа </w:t>
      </w:r>
    </w:p>
    <w:p w:rsidR="00662617" w:rsidRDefault="00662617" w:rsidP="0063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краевого профессионального  конкурса  </w:t>
      </w:r>
    </w:p>
    <w:p w:rsidR="000D3EBE" w:rsidRDefault="00662617" w:rsidP="0063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педагогических работников сферы дополнительного образования</w:t>
      </w:r>
    </w:p>
    <w:p w:rsidR="000D3EBE" w:rsidRDefault="000D3EBE" w:rsidP="00636267">
      <w:pPr>
        <w:jc w:val="center"/>
        <w:rPr>
          <w:b/>
          <w:sz w:val="28"/>
          <w:szCs w:val="28"/>
        </w:rPr>
      </w:pPr>
      <w:r w:rsidRPr="000D3EBE">
        <w:rPr>
          <w:b/>
          <w:sz w:val="28"/>
          <w:szCs w:val="28"/>
        </w:rPr>
        <w:t>«Сердце отдаю детям-2022»</w:t>
      </w:r>
    </w:p>
    <w:p w:rsidR="000D3EBE" w:rsidRPr="000D3EBE" w:rsidRDefault="000D3EBE" w:rsidP="00636267">
      <w:pPr>
        <w:jc w:val="center"/>
        <w:rPr>
          <w:b/>
          <w:bCs/>
          <w:sz w:val="28"/>
          <w:szCs w:val="28"/>
        </w:rPr>
      </w:pPr>
    </w:p>
    <w:p w:rsidR="006A73F6" w:rsidRPr="0089247A" w:rsidRDefault="00C53AE1" w:rsidP="00B77D6A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r w:rsidRPr="0089247A">
        <w:rPr>
          <w:b/>
          <w:bCs/>
          <w:sz w:val="28"/>
          <w:szCs w:val="28"/>
        </w:rPr>
        <w:t>1</w:t>
      </w:r>
      <w:r w:rsidR="00636267" w:rsidRPr="0089247A">
        <w:rPr>
          <w:b/>
          <w:bCs/>
          <w:sz w:val="28"/>
          <w:szCs w:val="28"/>
        </w:rPr>
        <w:t>.Общие положения</w:t>
      </w:r>
    </w:p>
    <w:p w:rsidR="00305B3A" w:rsidRPr="0089247A" w:rsidRDefault="00B2417F" w:rsidP="0015485B">
      <w:pPr>
        <w:tabs>
          <w:tab w:val="left" w:pos="54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05B3A" w:rsidRPr="0089247A">
        <w:rPr>
          <w:sz w:val="28"/>
          <w:szCs w:val="28"/>
        </w:rPr>
        <w:t>1.1</w:t>
      </w:r>
      <w:r w:rsidR="003D14C9">
        <w:rPr>
          <w:sz w:val="28"/>
          <w:szCs w:val="28"/>
        </w:rPr>
        <w:t>.</w:t>
      </w:r>
      <w:r w:rsidR="00DA213E">
        <w:rPr>
          <w:sz w:val="28"/>
          <w:szCs w:val="28"/>
        </w:rPr>
        <w:t xml:space="preserve"> Настоящее Положение </w:t>
      </w:r>
      <w:r w:rsidR="00305B3A" w:rsidRPr="0089247A">
        <w:rPr>
          <w:sz w:val="28"/>
          <w:szCs w:val="28"/>
        </w:rPr>
        <w:t xml:space="preserve">определяет </w:t>
      </w:r>
      <w:r w:rsidR="00A63B45">
        <w:rPr>
          <w:sz w:val="28"/>
          <w:szCs w:val="28"/>
        </w:rPr>
        <w:t>цель и задачи</w:t>
      </w:r>
      <w:r w:rsidR="000D3EBE">
        <w:rPr>
          <w:sz w:val="28"/>
          <w:szCs w:val="28"/>
        </w:rPr>
        <w:t>,</w:t>
      </w:r>
      <w:r w:rsidR="00A63B45">
        <w:rPr>
          <w:sz w:val="28"/>
          <w:szCs w:val="28"/>
        </w:rPr>
        <w:t xml:space="preserve"> </w:t>
      </w:r>
      <w:r w:rsidR="00305B3A" w:rsidRPr="0089247A">
        <w:rPr>
          <w:sz w:val="28"/>
          <w:szCs w:val="28"/>
        </w:rPr>
        <w:t>порядок ор</w:t>
      </w:r>
      <w:r w:rsidR="000D3EBE">
        <w:rPr>
          <w:sz w:val="28"/>
          <w:szCs w:val="28"/>
        </w:rPr>
        <w:t>ганизации и проведения муниципального этапа</w:t>
      </w:r>
      <w:r w:rsidR="00E5339D" w:rsidRPr="0089247A">
        <w:rPr>
          <w:sz w:val="28"/>
          <w:szCs w:val="28"/>
        </w:rPr>
        <w:t xml:space="preserve"> </w:t>
      </w:r>
      <w:r w:rsidR="00305B3A" w:rsidRPr="0089247A">
        <w:rPr>
          <w:sz w:val="28"/>
          <w:szCs w:val="28"/>
        </w:rPr>
        <w:t xml:space="preserve">конкурса </w:t>
      </w:r>
      <w:r w:rsidR="000D3EBE">
        <w:rPr>
          <w:sz w:val="28"/>
          <w:szCs w:val="28"/>
        </w:rPr>
        <w:t xml:space="preserve">профессионального мастерства </w:t>
      </w:r>
      <w:r w:rsidR="00305B3A" w:rsidRPr="0089247A">
        <w:rPr>
          <w:sz w:val="28"/>
          <w:szCs w:val="28"/>
        </w:rPr>
        <w:t>педагогов дополнительного образования «Сердце отдаю детям</w:t>
      </w:r>
      <w:r w:rsidR="000D3EBE">
        <w:rPr>
          <w:sz w:val="28"/>
          <w:szCs w:val="28"/>
        </w:rPr>
        <w:t>-2022</w:t>
      </w:r>
      <w:r w:rsidR="00305B3A" w:rsidRPr="0089247A">
        <w:rPr>
          <w:sz w:val="28"/>
          <w:szCs w:val="28"/>
        </w:rPr>
        <w:t>» (далее – Конкурс)</w:t>
      </w:r>
      <w:r w:rsidR="00E5339D" w:rsidRPr="0089247A">
        <w:rPr>
          <w:sz w:val="28"/>
          <w:szCs w:val="28"/>
        </w:rPr>
        <w:t>.</w:t>
      </w:r>
    </w:p>
    <w:p w:rsidR="000D3EBE" w:rsidRDefault="00425703" w:rsidP="00B2417F">
      <w:pPr>
        <w:pStyle w:val="a3"/>
        <w:ind w:firstLine="360"/>
        <w:rPr>
          <w:szCs w:val="28"/>
        </w:rPr>
      </w:pPr>
      <w:r w:rsidRPr="0089247A">
        <w:rPr>
          <w:szCs w:val="28"/>
        </w:rPr>
        <w:t>1.2</w:t>
      </w:r>
      <w:r w:rsidR="003D14C9">
        <w:rPr>
          <w:szCs w:val="28"/>
        </w:rPr>
        <w:t>.</w:t>
      </w:r>
      <w:r w:rsidR="00305B3A" w:rsidRPr="0089247A">
        <w:rPr>
          <w:szCs w:val="28"/>
        </w:rPr>
        <w:t xml:space="preserve"> </w:t>
      </w:r>
      <w:r w:rsidR="000D3EBE">
        <w:rPr>
          <w:szCs w:val="28"/>
        </w:rPr>
        <w:t>Организационную и координационную деятельность по проведению Конкурса осуществляют:</w:t>
      </w:r>
    </w:p>
    <w:p w:rsidR="000D3EBE" w:rsidRDefault="000D3EBE" w:rsidP="00545F14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управление образования администрации Богучанского района Красноярского края</w:t>
      </w:r>
      <w:r w:rsidR="00C7620D">
        <w:rPr>
          <w:szCs w:val="28"/>
        </w:rPr>
        <w:t>;</w:t>
      </w:r>
    </w:p>
    <w:p w:rsidR="00305B3A" w:rsidRPr="00C7620D" w:rsidRDefault="000737E3" w:rsidP="00545F14">
      <w:pPr>
        <w:pStyle w:val="a3"/>
        <w:numPr>
          <w:ilvl w:val="0"/>
          <w:numId w:val="2"/>
        </w:numPr>
        <w:rPr>
          <w:szCs w:val="28"/>
        </w:rPr>
      </w:pPr>
      <w:r w:rsidRPr="00C7620D">
        <w:rPr>
          <w:szCs w:val="28"/>
        </w:rPr>
        <w:t>МБОУ ДОД «Центр роста»</w:t>
      </w:r>
    </w:p>
    <w:p w:rsidR="000D3EBE" w:rsidRPr="009A41EE" w:rsidRDefault="006A73F6" w:rsidP="00B2417F">
      <w:pPr>
        <w:pStyle w:val="a3"/>
        <w:ind w:firstLine="360"/>
        <w:rPr>
          <w:szCs w:val="28"/>
        </w:rPr>
      </w:pPr>
      <w:r w:rsidRPr="0089247A">
        <w:rPr>
          <w:szCs w:val="28"/>
        </w:rPr>
        <w:t>1.3</w:t>
      </w:r>
      <w:r w:rsidR="003D14C9">
        <w:rPr>
          <w:szCs w:val="28"/>
        </w:rPr>
        <w:t>.</w:t>
      </w:r>
      <w:r w:rsidR="00305B3A" w:rsidRPr="0089247A">
        <w:rPr>
          <w:szCs w:val="28"/>
        </w:rPr>
        <w:t xml:space="preserve"> </w:t>
      </w:r>
      <w:r w:rsidR="000D3EBE">
        <w:rPr>
          <w:szCs w:val="28"/>
        </w:rPr>
        <w:t xml:space="preserve">Информационное сопровождение Конкурса осуществляется на сайте </w:t>
      </w:r>
      <w:r w:rsidR="009A41EE" w:rsidRPr="009A41EE">
        <w:rPr>
          <w:szCs w:val="28"/>
        </w:rPr>
        <w:t>МБОУ ДОД «Центр роста» в разделе «Мероприятия».</w:t>
      </w:r>
    </w:p>
    <w:p w:rsidR="000D3EBE" w:rsidRPr="009A41EE" w:rsidRDefault="000D3EBE" w:rsidP="0015485B">
      <w:pPr>
        <w:pStyle w:val="a3"/>
        <w:rPr>
          <w:szCs w:val="28"/>
        </w:rPr>
      </w:pPr>
    </w:p>
    <w:p w:rsidR="00EC3B9E" w:rsidRPr="00B77D6A" w:rsidRDefault="00EC3B9E" w:rsidP="00B77D6A">
      <w:pPr>
        <w:pStyle w:val="a3"/>
        <w:jc w:val="center"/>
        <w:rPr>
          <w:b/>
          <w:szCs w:val="28"/>
        </w:rPr>
      </w:pPr>
      <w:r w:rsidRPr="00EC3B9E">
        <w:rPr>
          <w:b/>
          <w:szCs w:val="28"/>
        </w:rPr>
        <w:t xml:space="preserve">2.Цель </w:t>
      </w:r>
      <w:r w:rsidR="00305B3A" w:rsidRPr="00EC3B9E">
        <w:rPr>
          <w:b/>
          <w:szCs w:val="28"/>
        </w:rPr>
        <w:t>и задачи Конкурса:</w:t>
      </w:r>
    </w:p>
    <w:p w:rsidR="00C7620D" w:rsidRPr="0089247A" w:rsidRDefault="00EC3B9E" w:rsidP="00B2417F">
      <w:pPr>
        <w:pStyle w:val="a3"/>
        <w:ind w:firstLine="708"/>
        <w:rPr>
          <w:szCs w:val="28"/>
        </w:rPr>
      </w:pPr>
      <w:r>
        <w:rPr>
          <w:szCs w:val="28"/>
        </w:rPr>
        <w:t>2.1</w:t>
      </w:r>
      <w:r w:rsidR="00C7620D">
        <w:rPr>
          <w:szCs w:val="28"/>
        </w:rPr>
        <w:t>.Цель Конкурса:</w:t>
      </w:r>
      <w:r w:rsidR="00C7620D" w:rsidRPr="00C7620D">
        <w:rPr>
          <w:szCs w:val="28"/>
        </w:rPr>
        <w:t xml:space="preserve"> </w:t>
      </w:r>
      <w:r w:rsidR="00C7620D" w:rsidRPr="0089247A">
        <w:rPr>
          <w:szCs w:val="28"/>
        </w:rPr>
        <w:t xml:space="preserve">повышение </w:t>
      </w:r>
      <w:r w:rsidR="00A63B45">
        <w:rPr>
          <w:szCs w:val="28"/>
        </w:rPr>
        <w:t xml:space="preserve">социальной </w:t>
      </w:r>
      <w:r w:rsidR="00C7620D">
        <w:rPr>
          <w:szCs w:val="28"/>
        </w:rPr>
        <w:t>з</w:t>
      </w:r>
      <w:r w:rsidR="00DA213E">
        <w:rPr>
          <w:szCs w:val="28"/>
        </w:rPr>
        <w:t xml:space="preserve">начимости и престижа профессии </w:t>
      </w:r>
      <w:r w:rsidR="00C7620D" w:rsidRPr="0089247A">
        <w:rPr>
          <w:szCs w:val="28"/>
        </w:rPr>
        <w:t>педагога</w:t>
      </w:r>
      <w:r w:rsidR="00C7620D">
        <w:rPr>
          <w:szCs w:val="28"/>
        </w:rPr>
        <w:t xml:space="preserve"> дополнительного образования, общественного и профессионального статуса педагогических работников и образовательных организаций, которые они представляют.</w:t>
      </w:r>
    </w:p>
    <w:p w:rsidR="00C7620D" w:rsidRDefault="00C7620D" w:rsidP="00B2417F">
      <w:pPr>
        <w:pStyle w:val="a3"/>
        <w:ind w:firstLine="360"/>
        <w:rPr>
          <w:szCs w:val="28"/>
        </w:rPr>
      </w:pPr>
      <w:r>
        <w:rPr>
          <w:szCs w:val="28"/>
        </w:rPr>
        <w:t>2.2. Задачи:</w:t>
      </w:r>
    </w:p>
    <w:p w:rsidR="00C7620D" w:rsidRDefault="00C7620D" w:rsidP="00545F14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совершенствование профессионального мастерства</w:t>
      </w:r>
      <w:r w:rsidR="00A63B45">
        <w:rPr>
          <w:szCs w:val="28"/>
        </w:rPr>
        <w:t xml:space="preserve"> и профессиональный рост </w:t>
      </w:r>
      <w:r>
        <w:rPr>
          <w:szCs w:val="28"/>
        </w:rPr>
        <w:t>педагогов</w:t>
      </w:r>
      <w:r w:rsidR="00A63B45">
        <w:rPr>
          <w:szCs w:val="28"/>
        </w:rPr>
        <w:t xml:space="preserve"> </w:t>
      </w:r>
      <w:r w:rsidR="00A63B45" w:rsidRPr="0089247A">
        <w:rPr>
          <w:szCs w:val="28"/>
        </w:rPr>
        <w:t>дополнительного образования</w:t>
      </w:r>
      <w:r w:rsidR="00A63B45">
        <w:rPr>
          <w:szCs w:val="28"/>
        </w:rPr>
        <w:t>;</w:t>
      </w:r>
    </w:p>
    <w:p w:rsidR="007C5F2E" w:rsidRDefault="00305B3A" w:rsidP="00545F14">
      <w:pPr>
        <w:pStyle w:val="a3"/>
        <w:numPr>
          <w:ilvl w:val="0"/>
          <w:numId w:val="1"/>
        </w:numPr>
        <w:rPr>
          <w:szCs w:val="28"/>
        </w:rPr>
      </w:pPr>
      <w:r w:rsidRPr="007C5F2E">
        <w:rPr>
          <w:szCs w:val="28"/>
        </w:rPr>
        <w:t xml:space="preserve">выявление </w:t>
      </w:r>
      <w:r w:rsidR="00A63B45" w:rsidRPr="007C5F2E">
        <w:rPr>
          <w:szCs w:val="28"/>
        </w:rPr>
        <w:t xml:space="preserve">лучших педагогических методик </w:t>
      </w:r>
      <w:r w:rsidR="00C7620D" w:rsidRPr="007C5F2E">
        <w:rPr>
          <w:szCs w:val="28"/>
        </w:rPr>
        <w:t xml:space="preserve">и </w:t>
      </w:r>
      <w:r w:rsidR="00A63B45" w:rsidRPr="007C5F2E">
        <w:rPr>
          <w:szCs w:val="28"/>
        </w:rPr>
        <w:t>технологий обучения, воспитания дете</w:t>
      </w:r>
      <w:r w:rsidR="007C5F2E">
        <w:rPr>
          <w:szCs w:val="28"/>
        </w:rPr>
        <w:t>й (</w:t>
      </w:r>
      <w:r w:rsidR="00A63B45" w:rsidRPr="007C5F2E">
        <w:rPr>
          <w:szCs w:val="28"/>
        </w:rPr>
        <w:t>в том числе с особыми образовательными потребностями), разработанных и внедренных в образовательную деятельность педаго</w:t>
      </w:r>
      <w:r w:rsidR="007C5F2E" w:rsidRPr="007C5F2E">
        <w:rPr>
          <w:szCs w:val="28"/>
        </w:rPr>
        <w:t>гами дополнительного образования</w:t>
      </w:r>
      <w:r w:rsidR="00A63B45" w:rsidRPr="007C5F2E">
        <w:rPr>
          <w:szCs w:val="28"/>
        </w:rPr>
        <w:t xml:space="preserve"> </w:t>
      </w:r>
    </w:p>
    <w:p w:rsidR="00305B3A" w:rsidRPr="007C5F2E" w:rsidRDefault="00A63B45" w:rsidP="00545F14">
      <w:pPr>
        <w:pStyle w:val="a3"/>
        <w:numPr>
          <w:ilvl w:val="0"/>
          <w:numId w:val="1"/>
        </w:numPr>
        <w:rPr>
          <w:szCs w:val="28"/>
        </w:rPr>
      </w:pPr>
      <w:r w:rsidRPr="007C5F2E">
        <w:rPr>
          <w:szCs w:val="28"/>
        </w:rPr>
        <w:t>отбор и продвижение новых педагогических практик и образовательных технологий в сфере дополнительного образования детей</w:t>
      </w:r>
      <w:r w:rsidR="00305B3A" w:rsidRPr="007C5F2E">
        <w:rPr>
          <w:szCs w:val="28"/>
        </w:rPr>
        <w:t>;</w:t>
      </w:r>
    </w:p>
    <w:p w:rsidR="00A63B45" w:rsidRDefault="00976A58" w:rsidP="0015485B">
      <w:pPr>
        <w:pStyle w:val="a3"/>
        <w:rPr>
          <w:szCs w:val="28"/>
        </w:rPr>
      </w:pPr>
      <w:r w:rsidRPr="0089247A">
        <w:rPr>
          <w:szCs w:val="28"/>
        </w:rPr>
        <w:t xml:space="preserve"> </w:t>
      </w:r>
    </w:p>
    <w:p w:rsidR="00AF2A0F" w:rsidRDefault="00AF2A0F" w:rsidP="0015485B">
      <w:pPr>
        <w:pStyle w:val="a3"/>
        <w:rPr>
          <w:szCs w:val="28"/>
        </w:rPr>
      </w:pPr>
    </w:p>
    <w:p w:rsidR="00AF2A0F" w:rsidRPr="0089247A" w:rsidRDefault="00AF2A0F" w:rsidP="0015485B">
      <w:pPr>
        <w:pStyle w:val="a3"/>
        <w:rPr>
          <w:szCs w:val="28"/>
        </w:rPr>
      </w:pPr>
    </w:p>
    <w:p w:rsidR="00636267" w:rsidRDefault="007C5F2E" w:rsidP="003036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A604C0" w:rsidRPr="0089247A">
        <w:rPr>
          <w:b/>
          <w:bCs/>
          <w:sz w:val="28"/>
          <w:szCs w:val="28"/>
        </w:rPr>
        <w:t>.</w:t>
      </w:r>
      <w:r w:rsidR="00636267" w:rsidRPr="0089247A">
        <w:rPr>
          <w:b/>
          <w:bCs/>
          <w:sz w:val="28"/>
          <w:szCs w:val="28"/>
        </w:rPr>
        <w:t xml:space="preserve"> Участни</w:t>
      </w:r>
      <w:r w:rsidR="00425703" w:rsidRPr="0089247A">
        <w:rPr>
          <w:b/>
          <w:bCs/>
          <w:sz w:val="28"/>
          <w:szCs w:val="28"/>
        </w:rPr>
        <w:t>ки Конкурса</w:t>
      </w:r>
    </w:p>
    <w:p w:rsidR="00662617" w:rsidRPr="0089247A" w:rsidRDefault="00662617" w:rsidP="00303622">
      <w:pPr>
        <w:jc w:val="center"/>
        <w:rPr>
          <w:b/>
          <w:bCs/>
          <w:sz w:val="28"/>
          <w:szCs w:val="28"/>
        </w:rPr>
      </w:pPr>
    </w:p>
    <w:p w:rsidR="00E64694" w:rsidRDefault="00E64694" w:rsidP="00E64694">
      <w:pPr>
        <w:pStyle w:val="a3"/>
        <w:ind w:firstLine="708"/>
        <w:rPr>
          <w:szCs w:val="28"/>
        </w:rPr>
      </w:pPr>
      <w:r>
        <w:rPr>
          <w:szCs w:val="28"/>
        </w:rPr>
        <w:t xml:space="preserve">В Конкурсе  принимают </w:t>
      </w:r>
      <w:r w:rsidR="00636267" w:rsidRPr="0089247A">
        <w:rPr>
          <w:szCs w:val="28"/>
        </w:rPr>
        <w:t xml:space="preserve"> участие </w:t>
      </w:r>
      <w:r w:rsidR="000B5447">
        <w:rPr>
          <w:szCs w:val="28"/>
        </w:rPr>
        <w:t>педагоги</w:t>
      </w:r>
      <w:r>
        <w:rPr>
          <w:szCs w:val="28"/>
        </w:rPr>
        <w:t xml:space="preserve">ческие работники,  </w:t>
      </w:r>
      <w:r w:rsidR="007C5F2E" w:rsidRPr="00E64694">
        <w:rPr>
          <w:szCs w:val="28"/>
        </w:rPr>
        <w:t xml:space="preserve"> реализующие  дополнительные общеобразовательные программы</w:t>
      </w:r>
      <w:r>
        <w:rPr>
          <w:szCs w:val="28"/>
        </w:rPr>
        <w:t xml:space="preserve">. </w:t>
      </w:r>
    </w:p>
    <w:p w:rsidR="00E64694" w:rsidRDefault="00E64694" w:rsidP="00E64694">
      <w:pPr>
        <w:pStyle w:val="a3"/>
        <w:ind w:firstLine="708"/>
        <w:rPr>
          <w:szCs w:val="28"/>
        </w:rPr>
      </w:pPr>
      <w:r>
        <w:rPr>
          <w:szCs w:val="28"/>
        </w:rPr>
        <w:t>Стаж педагогической работы, возраст участников, наличие квалификационной категории не ограничиваются.</w:t>
      </w:r>
    </w:p>
    <w:p w:rsidR="00305B3A" w:rsidRPr="0089247A" w:rsidRDefault="00305B3A" w:rsidP="0015485B">
      <w:pPr>
        <w:pStyle w:val="a3"/>
        <w:ind w:left="-567" w:firstLine="567"/>
        <w:rPr>
          <w:szCs w:val="28"/>
        </w:rPr>
      </w:pPr>
    </w:p>
    <w:p w:rsidR="00425703" w:rsidRPr="0089247A" w:rsidRDefault="00773506" w:rsidP="00303622">
      <w:pPr>
        <w:pStyle w:val="a3"/>
        <w:ind w:left="-567" w:firstLine="567"/>
        <w:jc w:val="center"/>
        <w:rPr>
          <w:b/>
          <w:szCs w:val="28"/>
        </w:rPr>
      </w:pPr>
      <w:r>
        <w:rPr>
          <w:b/>
          <w:szCs w:val="28"/>
        </w:rPr>
        <w:t>3. Этапы и сроки проведения Конкурса</w:t>
      </w:r>
    </w:p>
    <w:p w:rsidR="00305B3A" w:rsidRPr="005447AB" w:rsidRDefault="00773506" w:rsidP="0015485B">
      <w:pPr>
        <w:pStyle w:val="a3"/>
        <w:ind w:left="-567" w:firstLine="567"/>
        <w:rPr>
          <w:b/>
          <w:szCs w:val="28"/>
        </w:rPr>
      </w:pPr>
      <w:r>
        <w:rPr>
          <w:szCs w:val="28"/>
        </w:rPr>
        <w:tab/>
        <w:t xml:space="preserve">Конкурс проводится в </w:t>
      </w:r>
      <w:r w:rsidR="005447AB">
        <w:rPr>
          <w:b/>
          <w:szCs w:val="28"/>
        </w:rPr>
        <w:t>два этапа:</w:t>
      </w:r>
    </w:p>
    <w:p w:rsidR="00773506" w:rsidRPr="00DC0B7E" w:rsidRDefault="00773506" w:rsidP="0015485B">
      <w:pPr>
        <w:pStyle w:val="a3"/>
        <w:ind w:left="-567" w:firstLine="567"/>
        <w:rPr>
          <w:szCs w:val="28"/>
        </w:rPr>
      </w:pPr>
      <w:r w:rsidRPr="005447AB">
        <w:rPr>
          <w:b/>
          <w:szCs w:val="28"/>
        </w:rPr>
        <w:t>Первый этап</w:t>
      </w:r>
      <w:r w:rsidRPr="00DC0B7E">
        <w:rPr>
          <w:szCs w:val="28"/>
        </w:rPr>
        <w:t xml:space="preserve"> - </w:t>
      </w:r>
      <w:r w:rsidR="00E64694">
        <w:rPr>
          <w:szCs w:val="28"/>
        </w:rPr>
        <w:t>отборочный (заочный) этап- до 17 марта</w:t>
      </w:r>
      <w:r w:rsidRPr="00DC0B7E">
        <w:rPr>
          <w:szCs w:val="28"/>
        </w:rPr>
        <w:t xml:space="preserve"> 2022 года</w:t>
      </w:r>
      <w:r w:rsidR="005447AB">
        <w:rPr>
          <w:szCs w:val="28"/>
        </w:rPr>
        <w:t>.</w:t>
      </w:r>
    </w:p>
    <w:p w:rsidR="00425703" w:rsidRDefault="00773506" w:rsidP="0015485B">
      <w:pPr>
        <w:pStyle w:val="a3"/>
        <w:ind w:left="-567" w:firstLine="567"/>
        <w:rPr>
          <w:szCs w:val="28"/>
        </w:rPr>
      </w:pPr>
      <w:r w:rsidRPr="005447AB">
        <w:rPr>
          <w:b/>
          <w:szCs w:val="28"/>
        </w:rPr>
        <w:t>Второй этап</w:t>
      </w:r>
      <w:r w:rsidRPr="00DC0B7E">
        <w:rPr>
          <w:szCs w:val="28"/>
        </w:rPr>
        <w:t xml:space="preserve"> – </w:t>
      </w:r>
      <w:r w:rsidR="00A13149" w:rsidRPr="00DC0B7E">
        <w:rPr>
          <w:szCs w:val="28"/>
        </w:rPr>
        <w:t>финальный (</w:t>
      </w:r>
      <w:r w:rsidRPr="00DC0B7E">
        <w:rPr>
          <w:szCs w:val="28"/>
        </w:rPr>
        <w:t>очный</w:t>
      </w:r>
      <w:r w:rsidR="00A13149" w:rsidRPr="00DC0B7E">
        <w:rPr>
          <w:szCs w:val="28"/>
        </w:rPr>
        <w:t>)</w:t>
      </w:r>
      <w:r w:rsidR="00FB219C">
        <w:rPr>
          <w:szCs w:val="28"/>
        </w:rPr>
        <w:t xml:space="preserve"> </w:t>
      </w:r>
      <w:r w:rsidRPr="00DC0B7E">
        <w:rPr>
          <w:szCs w:val="28"/>
        </w:rPr>
        <w:t>-</w:t>
      </w:r>
      <w:r w:rsidR="00027AB9" w:rsidRPr="00DC0B7E">
        <w:rPr>
          <w:szCs w:val="28"/>
        </w:rPr>
        <w:t xml:space="preserve"> </w:t>
      </w:r>
      <w:r w:rsidR="00E64694">
        <w:rPr>
          <w:szCs w:val="28"/>
        </w:rPr>
        <w:t>31</w:t>
      </w:r>
      <w:r w:rsidRPr="00DC0B7E">
        <w:rPr>
          <w:szCs w:val="28"/>
        </w:rPr>
        <w:t xml:space="preserve"> марта 2022</w:t>
      </w:r>
      <w:r w:rsidR="00376205" w:rsidRPr="00DC0B7E">
        <w:rPr>
          <w:szCs w:val="28"/>
        </w:rPr>
        <w:t xml:space="preserve"> года.</w:t>
      </w:r>
    </w:p>
    <w:p w:rsidR="003F1B1C" w:rsidRPr="003F1B1C" w:rsidRDefault="003F1B1C" w:rsidP="003F1B1C">
      <w:pPr>
        <w:pStyle w:val="a3"/>
        <w:ind w:firstLine="708"/>
        <w:rPr>
          <w:szCs w:val="28"/>
        </w:rPr>
      </w:pPr>
      <w:r w:rsidRPr="003F1B1C">
        <w:rPr>
          <w:szCs w:val="28"/>
        </w:rPr>
        <w:t>В случаях ухудшения эпидемиологической ситуации проведение конкурсных испытаний финала Конкур</w:t>
      </w:r>
      <w:r w:rsidR="00DA213E">
        <w:rPr>
          <w:szCs w:val="28"/>
        </w:rPr>
        <w:t xml:space="preserve">са возможно в сочетании </w:t>
      </w:r>
      <w:proofErr w:type="spellStart"/>
      <w:r w:rsidR="00DA213E">
        <w:rPr>
          <w:szCs w:val="28"/>
        </w:rPr>
        <w:t>онлайн</w:t>
      </w:r>
      <w:proofErr w:type="spellEnd"/>
      <w:r w:rsidR="00DA213E">
        <w:rPr>
          <w:szCs w:val="28"/>
        </w:rPr>
        <w:t xml:space="preserve"> </w:t>
      </w:r>
      <w:r w:rsidRPr="003F1B1C">
        <w:rPr>
          <w:szCs w:val="28"/>
        </w:rPr>
        <w:t xml:space="preserve">или </w:t>
      </w:r>
      <w:proofErr w:type="spellStart"/>
      <w:r w:rsidRPr="003F1B1C">
        <w:rPr>
          <w:szCs w:val="28"/>
        </w:rPr>
        <w:t>офлайн</w:t>
      </w:r>
      <w:proofErr w:type="spellEnd"/>
      <w:r w:rsidRPr="003F1B1C">
        <w:rPr>
          <w:szCs w:val="28"/>
        </w:rPr>
        <w:t xml:space="preserve"> форматах.</w:t>
      </w:r>
    </w:p>
    <w:p w:rsidR="00376205" w:rsidRPr="00DC0B7E" w:rsidRDefault="00376205" w:rsidP="00B2417F">
      <w:pPr>
        <w:pStyle w:val="a3"/>
        <w:rPr>
          <w:szCs w:val="28"/>
        </w:rPr>
      </w:pPr>
    </w:p>
    <w:p w:rsidR="00425703" w:rsidRPr="00DC0B7E" w:rsidRDefault="00303622" w:rsidP="00303622">
      <w:pPr>
        <w:pStyle w:val="a3"/>
        <w:ind w:left="-567" w:firstLine="567"/>
        <w:jc w:val="center"/>
        <w:rPr>
          <w:b/>
          <w:szCs w:val="28"/>
        </w:rPr>
      </w:pPr>
      <w:r w:rsidRPr="00DC0B7E">
        <w:rPr>
          <w:b/>
          <w:szCs w:val="28"/>
        </w:rPr>
        <w:t>4.  Руководство Конкурсом</w:t>
      </w:r>
    </w:p>
    <w:p w:rsidR="00425703" w:rsidRPr="00773506" w:rsidRDefault="00425703" w:rsidP="0015485B">
      <w:pPr>
        <w:pStyle w:val="a3"/>
        <w:ind w:firstLine="708"/>
        <w:rPr>
          <w:szCs w:val="28"/>
        </w:rPr>
      </w:pPr>
      <w:r w:rsidRPr="0089247A">
        <w:rPr>
          <w:szCs w:val="28"/>
        </w:rPr>
        <w:t>Общее руков</w:t>
      </w:r>
      <w:r w:rsidR="00773506">
        <w:rPr>
          <w:szCs w:val="28"/>
        </w:rPr>
        <w:t>одство</w:t>
      </w:r>
      <w:r w:rsidRPr="0089247A">
        <w:rPr>
          <w:szCs w:val="28"/>
        </w:rPr>
        <w:t xml:space="preserve"> К</w:t>
      </w:r>
      <w:r w:rsidR="00773506">
        <w:rPr>
          <w:szCs w:val="28"/>
        </w:rPr>
        <w:t>онкурсом</w:t>
      </w:r>
      <w:r w:rsidR="00536E28" w:rsidRPr="0089247A">
        <w:rPr>
          <w:szCs w:val="28"/>
        </w:rPr>
        <w:t xml:space="preserve"> осуществляет </w:t>
      </w:r>
      <w:r w:rsidR="00773506" w:rsidRPr="00773506">
        <w:rPr>
          <w:szCs w:val="28"/>
        </w:rPr>
        <w:t>организационный комитет</w:t>
      </w:r>
      <w:r w:rsidR="00773506">
        <w:rPr>
          <w:szCs w:val="28"/>
        </w:rPr>
        <w:t xml:space="preserve"> (далее - Оргкомитет).</w:t>
      </w:r>
      <w:r w:rsidR="00303622">
        <w:rPr>
          <w:szCs w:val="28"/>
        </w:rPr>
        <w:t xml:space="preserve"> </w:t>
      </w:r>
    </w:p>
    <w:p w:rsidR="00303622" w:rsidRDefault="00773506" w:rsidP="00303622">
      <w:pPr>
        <w:pStyle w:val="a3"/>
        <w:ind w:left="-567" w:firstLine="567"/>
        <w:rPr>
          <w:szCs w:val="28"/>
        </w:rPr>
      </w:pPr>
      <w:r>
        <w:rPr>
          <w:szCs w:val="28"/>
        </w:rPr>
        <w:t xml:space="preserve"> </w:t>
      </w:r>
      <w:r w:rsidR="00B2417F">
        <w:rPr>
          <w:szCs w:val="28"/>
        </w:rPr>
        <w:tab/>
      </w:r>
      <w:r>
        <w:rPr>
          <w:szCs w:val="28"/>
        </w:rPr>
        <w:t>4.1. Оргкомитет Конкурса</w:t>
      </w:r>
      <w:r w:rsidR="006A73F6" w:rsidRPr="0089247A">
        <w:rPr>
          <w:szCs w:val="28"/>
        </w:rPr>
        <w:t>:</w:t>
      </w:r>
    </w:p>
    <w:p w:rsidR="006105D1" w:rsidRPr="006105D1" w:rsidRDefault="006105D1" w:rsidP="006105D1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осуществляет организацион</w:t>
      </w:r>
      <w:r w:rsidR="0044405F">
        <w:rPr>
          <w:szCs w:val="28"/>
        </w:rPr>
        <w:t>ное сопровождение Конкурса, а так</w:t>
      </w:r>
      <w:r>
        <w:rPr>
          <w:szCs w:val="28"/>
        </w:rPr>
        <w:t>же  проведение конкурсных испытаний;</w:t>
      </w:r>
    </w:p>
    <w:p w:rsidR="00773506" w:rsidRDefault="00773506" w:rsidP="00545F14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формирует и утве</w:t>
      </w:r>
      <w:r w:rsidR="0044405F">
        <w:rPr>
          <w:szCs w:val="28"/>
        </w:rPr>
        <w:t xml:space="preserve">рждает состав </w:t>
      </w:r>
      <w:r>
        <w:rPr>
          <w:szCs w:val="28"/>
        </w:rPr>
        <w:t xml:space="preserve"> экспертной комиссии Конкурса;</w:t>
      </w:r>
    </w:p>
    <w:p w:rsidR="006A73F6" w:rsidRDefault="00773506" w:rsidP="00545F14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утверждает состав</w:t>
      </w:r>
      <w:r w:rsidR="006A73F6" w:rsidRPr="00773506">
        <w:rPr>
          <w:szCs w:val="28"/>
        </w:rPr>
        <w:t xml:space="preserve"> участников Конкурса;</w:t>
      </w:r>
    </w:p>
    <w:p w:rsidR="00303622" w:rsidRDefault="00303622" w:rsidP="00545F14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разрабатывает критерии оценки каждого конкурсного задания;</w:t>
      </w:r>
    </w:p>
    <w:p w:rsidR="00EA7804" w:rsidRPr="0044405F" w:rsidRDefault="00303622" w:rsidP="0044405F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определяет график и место проведения конкурсных мероприятий;</w:t>
      </w:r>
    </w:p>
    <w:p w:rsidR="00EA7804" w:rsidRPr="00773506" w:rsidRDefault="00EA7804" w:rsidP="00545F14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рассматривает и принимает решения по спорным</w:t>
      </w:r>
      <w:r w:rsidR="0044405F">
        <w:rPr>
          <w:szCs w:val="28"/>
        </w:rPr>
        <w:t xml:space="preserve"> вопросам</w:t>
      </w:r>
      <w:r>
        <w:rPr>
          <w:szCs w:val="28"/>
        </w:rPr>
        <w:t>.</w:t>
      </w:r>
    </w:p>
    <w:p w:rsidR="00BD411D" w:rsidRDefault="00BD411D" w:rsidP="00B2417F">
      <w:pPr>
        <w:pStyle w:val="a3"/>
        <w:ind w:firstLine="360"/>
        <w:rPr>
          <w:szCs w:val="28"/>
        </w:rPr>
      </w:pPr>
      <w:r w:rsidRPr="0089247A">
        <w:rPr>
          <w:szCs w:val="28"/>
        </w:rPr>
        <w:t xml:space="preserve">4.2. </w:t>
      </w:r>
      <w:r w:rsidR="0015485B">
        <w:rPr>
          <w:szCs w:val="28"/>
        </w:rPr>
        <w:t>Экспертная комиссия:</w:t>
      </w:r>
    </w:p>
    <w:p w:rsidR="0015485B" w:rsidRPr="00E64694" w:rsidRDefault="0015485B" w:rsidP="00E64694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осуществляет экспертную оценку выполненных заданий участниками Конкурса в соответствии с критериями оценки конкурсных испытаний;</w:t>
      </w:r>
    </w:p>
    <w:p w:rsidR="00FA4C3D" w:rsidRPr="0044405F" w:rsidRDefault="0015485B" w:rsidP="0044405F">
      <w:pPr>
        <w:pStyle w:val="a3"/>
        <w:numPr>
          <w:ilvl w:val="0"/>
          <w:numId w:val="4"/>
        </w:numPr>
        <w:rPr>
          <w:szCs w:val="28"/>
        </w:rPr>
      </w:pPr>
      <w:r w:rsidRPr="000850DA">
        <w:rPr>
          <w:szCs w:val="28"/>
        </w:rPr>
        <w:t>формирует предложения о составе участников в краевом конкурсе профессионального мастерства педагогов дополнительного образования «Сердце отдаю детям»</w:t>
      </w:r>
      <w:r w:rsidR="0044405F">
        <w:rPr>
          <w:szCs w:val="28"/>
        </w:rPr>
        <w:t>.</w:t>
      </w:r>
    </w:p>
    <w:p w:rsidR="00FA4C3D" w:rsidRDefault="00FA4C3D" w:rsidP="00303622">
      <w:pPr>
        <w:pStyle w:val="a3"/>
        <w:jc w:val="center"/>
        <w:rPr>
          <w:b/>
          <w:szCs w:val="28"/>
        </w:rPr>
      </w:pPr>
    </w:p>
    <w:p w:rsidR="00303622" w:rsidRDefault="00303622" w:rsidP="0030362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5. Порядок проведения</w:t>
      </w:r>
      <w:r w:rsidRPr="00303622">
        <w:rPr>
          <w:b/>
          <w:szCs w:val="28"/>
        </w:rPr>
        <w:t xml:space="preserve"> Конкурса</w:t>
      </w:r>
    </w:p>
    <w:p w:rsidR="00303622" w:rsidRDefault="00303622" w:rsidP="00B2417F">
      <w:pPr>
        <w:pStyle w:val="a3"/>
        <w:ind w:firstLine="360"/>
        <w:rPr>
          <w:szCs w:val="28"/>
        </w:rPr>
      </w:pPr>
      <w:r w:rsidRPr="00303622">
        <w:rPr>
          <w:szCs w:val="28"/>
        </w:rPr>
        <w:t>5.1.</w:t>
      </w:r>
      <w:r>
        <w:rPr>
          <w:szCs w:val="28"/>
        </w:rPr>
        <w:t>Для участия в муниципальном этапе Конкурса необход</w:t>
      </w:r>
      <w:r w:rsidR="00E64694">
        <w:rPr>
          <w:szCs w:val="28"/>
        </w:rPr>
        <w:t>имо в срок до 17 марта</w:t>
      </w:r>
      <w:r w:rsidR="00A7626B">
        <w:rPr>
          <w:szCs w:val="28"/>
        </w:rPr>
        <w:t xml:space="preserve"> 2022 г</w:t>
      </w:r>
      <w:r>
        <w:rPr>
          <w:szCs w:val="28"/>
        </w:rPr>
        <w:t>. включительно предоставить в Оргкомитет</w:t>
      </w:r>
      <w:r w:rsidR="009632FB">
        <w:rPr>
          <w:szCs w:val="28"/>
        </w:rPr>
        <w:t xml:space="preserve"> на адрес электронной почты </w:t>
      </w:r>
      <w:hyperlink r:id="rId7" w:history="1">
        <w:r w:rsidR="009632FB" w:rsidRPr="00973BDE">
          <w:rPr>
            <w:rStyle w:val="af"/>
            <w:szCs w:val="28"/>
            <w:lang w:val="en-US"/>
          </w:rPr>
          <w:t>moc</w:t>
        </w:r>
        <w:r w:rsidR="009632FB" w:rsidRPr="00973BDE">
          <w:rPr>
            <w:rStyle w:val="af"/>
            <w:szCs w:val="28"/>
          </w:rPr>
          <w:t>.</w:t>
        </w:r>
        <w:r w:rsidR="009632FB" w:rsidRPr="00973BDE">
          <w:rPr>
            <w:rStyle w:val="af"/>
            <w:szCs w:val="28"/>
            <w:lang w:val="en-US"/>
          </w:rPr>
          <w:t>do</w:t>
        </w:r>
        <w:r w:rsidR="009632FB" w:rsidRPr="00973BDE">
          <w:rPr>
            <w:rStyle w:val="af"/>
            <w:szCs w:val="28"/>
          </w:rPr>
          <w:t>@</w:t>
        </w:r>
        <w:r w:rsidR="009632FB" w:rsidRPr="00973BDE">
          <w:rPr>
            <w:rStyle w:val="af"/>
            <w:szCs w:val="28"/>
            <w:lang w:val="en-US"/>
          </w:rPr>
          <w:t>mail</w:t>
        </w:r>
        <w:r w:rsidR="009632FB" w:rsidRPr="00973BDE">
          <w:rPr>
            <w:rStyle w:val="af"/>
            <w:szCs w:val="28"/>
          </w:rPr>
          <w:t>.</w:t>
        </w:r>
        <w:r w:rsidR="009632FB" w:rsidRPr="00973BDE">
          <w:rPr>
            <w:rStyle w:val="af"/>
            <w:szCs w:val="28"/>
            <w:lang w:val="en-US"/>
          </w:rPr>
          <w:t>ru</w:t>
        </w:r>
      </w:hyperlink>
      <w:r w:rsidR="00E90EF3">
        <w:rPr>
          <w:szCs w:val="28"/>
        </w:rPr>
        <w:t xml:space="preserve"> </w:t>
      </w:r>
      <w:r w:rsidR="009632FB">
        <w:rPr>
          <w:szCs w:val="28"/>
        </w:rPr>
        <w:t>следующие документы на каждого конкурсанта:</w:t>
      </w:r>
    </w:p>
    <w:p w:rsidR="009632FB" w:rsidRDefault="00D80927" w:rsidP="00545F14">
      <w:pPr>
        <w:pStyle w:val="a3"/>
        <w:numPr>
          <w:ilvl w:val="0"/>
          <w:numId w:val="6"/>
        </w:numPr>
        <w:rPr>
          <w:szCs w:val="28"/>
        </w:rPr>
      </w:pPr>
      <w:r w:rsidRPr="0044405F">
        <w:rPr>
          <w:b/>
          <w:szCs w:val="28"/>
        </w:rPr>
        <w:t>заявку-анкету</w:t>
      </w:r>
      <w:r w:rsidR="00E64694">
        <w:rPr>
          <w:szCs w:val="28"/>
        </w:rPr>
        <w:t xml:space="preserve"> по предлагаемой форме (П</w:t>
      </w:r>
      <w:r w:rsidR="009632FB">
        <w:rPr>
          <w:szCs w:val="28"/>
        </w:rPr>
        <w:t>риложение 1);</w:t>
      </w:r>
    </w:p>
    <w:p w:rsidR="009632FB" w:rsidRDefault="009632FB" w:rsidP="00545F14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цветную портретную фотографию участника Конкурса в формате </w:t>
      </w:r>
      <w:r>
        <w:rPr>
          <w:szCs w:val="28"/>
          <w:lang w:val="en-US"/>
        </w:rPr>
        <w:t>jpeg</w:t>
      </w:r>
      <w:r>
        <w:rPr>
          <w:szCs w:val="28"/>
        </w:rPr>
        <w:t>;</w:t>
      </w:r>
    </w:p>
    <w:p w:rsidR="00D80927" w:rsidRPr="0044405F" w:rsidRDefault="009632FB" w:rsidP="00EE5DB4">
      <w:pPr>
        <w:pStyle w:val="a3"/>
        <w:numPr>
          <w:ilvl w:val="0"/>
          <w:numId w:val="6"/>
        </w:numPr>
        <w:rPr>
          <w:color w:val="FF0000"/>
          <w:szCs w:val="28"/>
        </w:rPr>
      </w:pPr>
      <w:r w:rsidRPr="00D80927">
        <w:rPr>
          <w:szCs w:val="28"/>
        </w:rPr>
        <w:t xml:space="preserve">дополнительную общеобразовательную </w:t>
      </w:r>
      <w:r w:rsidRPr="0044405F">
        <w:rPr>
          <w:b/>
          <w:szCs w:val="28"/>
        </w:rPr>
        <w:t>программу</w:t>
      </w:r>
      <w:r w:rsidRPr="00D80927">
        <w:rPr>
          <w:szCs w:val="28"/>
        </w:rPr>
        <w:t xml:space="preserve"> участника (далее Программа)  в виде </w:t>
      </w:r>
      <w:r w:rsidRPr="00D80927">
        <w:rPr>
          <w:b/>
          <w:szCs w:val="28"/>
        </w:rPr>
        <w:t>активной ссылки</w:t>
      </w:r>
      <w:r w:rsidRPr="00D80927">
        <w:rPr>
          <w:szCs w:val="28"/>
        </w:rPr>
        <w:t xml:space="preserve"> </w:t>
      </w:r>
      <w:r w:rsidR="008F12C8" w:rsidRPr="00D80927">
        <w:rPr>
          <w:szCs w:val="28"/>
        </w:rPr>
        <w:t xml:space="preserve">на </w:t>
      </w:r>
      <w:r w:rsidRPr="00D80927">
        <w:rPr>
          <w:szCs w:val="28"/>
        </w:rPr>
        <w:t xml:space="preserve"> страницу на официальном сайте образовательной организации, в которой работает у</w:t>
      </w:r>
      <w:r w:rsidR="00023F13" w:rsidRPr="00D80927">
        <w:rPr>
          <w:szCs w:val="28"/>
        </w:rPr>
        <w:t>частник и реализуется Программа</w:t>
      </w:r>
      <w:r w:rsidR="00023F13" w:rsidRPr="00D80927">
        <w:rPr>
          <w:color w:val="7030A0"/>
          <w:szCs w:val="28"/>
        </w:rPr>
        <w:t>.</w:t>
      </w:r>
      <w:r w:rsidR="00023F13" w:rsidRPr="00D80927">
        <w:rPr>
          <w:szCs w:val="28"/>
        </w:rPr>
        <w:t xml:space="preserve"> </w:t>
      </w:r>
      <w:r w:rsidR="00023F13">
        <w:t>Структура и содержание Программы представляется в соответ</w:t>
      </w:r>
      <w:r w:rsidR="00D80927">
        <w:t>ствии с  Методическими</w:t>
      </w:r>
      <w:r w:rsidR="00C900B1">
        <w:t xml:space="preserve"> реко</w:t>
      </w:r>
      <w:r w:rsidR="00D80927">
        <w:t>мендациями</w:t>
      </w:r>
      <w:r w:rsidR="00C900B1">
        <w:t xml:space="preserve"> по разработке и оформлению дополнительных обще</w:t>
      </w:r>
      <w:r w:rsidR="001D22FA">
        <w:t xml:space="preserve">образовательных </w:t>
      </w:r>
      <w:r w:rsidR="00C900B1">
        <w:t>программ</w:t>
      </w:r>
      <w:r w:rsidR="001D22FA">
        <w:t>,</w:t>
      </w:r>
      <w:r w:rsidR="00C900B1">
        <w:t xml:space="preserve"> составле</w:t>
      </w:r>
      <w:r w:rsidR="001D22FA">
        <w:t>н</w:t>
      </w:r>
      <w:r w:rsidR="00C900B1">
        <w:t>ны</w:t>
      </w:r>
      <w:r w:rsidR="001D22FA">
        <w:t>х</w:t>
      </w:r>
      <w:r w:rsidR="00C900B1">
        <w:t xml:space="preserve"> </w:t>
      </w:r>
      <w:r w:rsidR="00C900B1">
        <w:lastRenderedPageBreak/>
        <w:t>Региональным модельным центром дополнительного образования детей Красн</w:t>
      </w:r>
      <w:r w:rsidR="001D22FA">
        <w:t>оярского края.</w:t>
      </w:r>
    </w:p>
    <w:p w:rsidR="00E64694" w:rsidRPr="0044405F" w:rsidRDefault="0044405F" w:rsidP="0044405F">
      <w:pPr>
        <w:pStyle w:val="a3"/>
        <w:numPr>
          <w:ilvl w:val="0"/>
          <w:numId w:val="6"/>
        </w:numPr>
        <w:rPr>
          <w:color w:val="FF0000"/>
          <w:szCs w:val="28"/>
        </w:rPr>
      </w:pPr>
      <w:r w:rsidRPr="0044405F">
        <w:rPr>
          <w:b/>
          <w:szCs w:val="28"/>
        </w:rPr>
        <w:t>о</w:t>
      </w:r>
      <w:r w:rsidR="009F7205" w:rsidRPr="0044405F">
        <w:rPr>
          <w:b/>
          <w:szCs w:val="28"/>
        </w:rPr>
        <w:t>ткрытое занятие</w:t>
      </w:r>
      <w:r w:rsidR="009F7205" w:rsidRPr="0044405F">
        <w:rPr>
          <w:szCs w:val="28"/>
        </w:rPr>
        <w:t xml:space="preserve"> «</w:t>
      </w:r>
      <w:r w:rsidR="00CD1405" w:rsidRPr="0044405F">
        <w:rPr>
          <w:szCs w:val="28"/>
        </w:rPr>
        <w:t>Ознакомление с новым видом деятельности по дополнительной общеобразовательной программе»</w:t>
      </w:r>
      <w:r w:rsidR="00E64694" w:rsidRPr="0044405F">
        <w:rPr>
          <w:szCs w:val="28"/>
        </w:rPr>
        <w:t xml:space="preserve"> в виде активной ссылки</w:t>
      </w:r>
      <w:r w:rsidR="00D80927" w:rsidRPr="0044405F">
        <w:rPr>
          <w:szCs w:val="28"/>
        </w:rPr>
        <w:t xml:space="preserve">   на интернет-сервис </w:t>
      </w:r>
      <w:proofErr w:type="spellStart"/>
      <w:r w:rsidR="00D80927" w:rsidRPr="0044405F">
        <w:rPr>
          <w:szCs w:val="28"/>
          <w:lang w:val="en-US"/>
        </w:rPr>
        <w:t>Youtube</w:t>
      </w:r>
      <w:proofErr w:type="spellEnd"/>
      <w:r w:rsidR="00D80927" w:rsidRPr="0044405F">
        <w:rPr>
          <w:szCs w:val="28"/>
        </w:rPr>
        <w:t>.</w:t>
      </w:r>
      <w:r w:rsidR="00D80927" w:rsidRPr="0044405F">
        <w:rPr>
          <w:szCs w:val="28"/>
          <w:lang w:val="en-US"/>
        </w:rPr>
        <w:t>com</w:t>
      </w:r>
      <w:r w:rsidR="00D80927" w:rsidRPr="0044405F">
        <w:rPr>
          <w:szCs w:val="28"/>
        </w:rPr>
        <w:t>.</w:t>
      </w:r>
    </w:p>
    <w:p w:rsidR="00E64694" w:rsidRPr="000F72BC" w:rsidRDefault="000F72BC" w:rsidP="000F72BC">
      <w:pPr>
        <w:pStyle w:val="a3"/>
        <w:ind w:left="720"/>
        <w:rPr>
          <w:b/>
          <w:szCs w:val="28"/>
        </w:rPr>
      </w:pPr>
      <w:r w:rsidRPr="000F72BC">
        <w:rPr>
          <w:b/>
          <w:szCs w:val="28"/>
        </w:rPr>
        <w:t>Требования к учебному занятию:</w:t>
      </w:r>
    </w:p>
    <w:p w:rsidR="000F72BC" w:rsidRDefault="000F72BC" w:rsidP="000F72BC">
      <w:pPr>
        <w:pStyle w:val="a3"/>
        <w:ind w:left="720"/>
        <w:rPr>
          <w:szCs w:val="28"/>
        </w:rPr>
      </w:pPr>
      <w:r>
        <w:rPr>
          <w:szCs w:val="28"/>
        </w:rPr>
        <w:t xml:space="preserve">      </w:t>
      </w:r>
      <w:r w:rsidR="00EE5DB4" w:rsidRPr="00D347A8">
        <w:rPr>
          <w:szCs w:val="28"/>
        </w:rPr>
        <w:t xml:space="preserve"> Занятие не подразумевает знакомство или рекламу программы педагога, а должно ознакомить, включить </w:t>
      </w:r>
      <w:proofErr w:type="gramStart"/>
      <w:r w:rsidR="00EE5DB4" w:rsidRPr="00D347A8">
        <w:rPr>
          <w:szCs w:val="28"/>
        </w:rPr>
        <w:t>обучающихся</w:t>
      </w:r>
      <w:proofErr w:type="gramEnd"/>
      <w:r w:rsidR="00EE5DB4" w:rsidRPr="00D347A8">
        <w:rPr>
          <w:szCs w:val="28"/>
        </w:rPr>
        <w:t xml:space="preserve"> в тот или иной вид деятельности согласно содержанию программы.</w:t>
      </w:r>
    </w:p>
    <w:p w:rsidR="000F72BC" w:rsidRDefault="000F72BC" w:rsidP="000F72BC">
      <w:pPr>
        <w:pStyle w:val="a3"/>
        <w:ind w:left="720"/>
        <w:rPr>
          <w:szCs w:val="28"/>
        </w:rPr>
      </w:pPr>
      <w:r>
        <w:rPr>
          <w:szCs w:val="28"/>
        </w:rPr>
        <w:t xml:space="preserve">   </w:t>
      </w:r>
      <w:r w:rsidR="00EE5DB4" w:rsidRPr="00D347A8">
        <w:rPr>
          <w:szCs w:val="28"/>
        </w:rPr>
        <w:t xml:space="preserve"> </w:t>
      </w:r>
      <w:r>
        <w:rPr>
          <w:szCs w:val="28"/>
        </w:rPr>
        <w:t xml:space="preserve">   </w:t>
      </w:r>
      <w:r w:rsidR="00EE5DB4" w:rsidRPr="00D347A8">
        <w:rPr>
          <w:szCs w:val="28"/>
        </w:rPr>
        <w:t xml:space="preserve">Содержание и форма занятия конкурсантом определяется самостоятельно. </w:t>
      </w:r>
    </w:p>
    <w:p w:rsidR="00EE5DB4" w:rsidRPr="00EE5DB4" w:rsidRDefault="000F72BC" w:rsidP="000F72BC">
      <w:pPr>
        <w:pStyle w:val="a3"/>
        <w:ind w:left="720"/>
        <w:rPr>
          <w:szCs w:val="28"/>
        </w:rPr>
      </w:pPr>
      <w:r>
        <w:rPr>
          <w:szCs w:val="28"/>
        </w:rPr>
        <w:t xml:space="preserve">       </w:t>
      </w:r>
      <w:r w:rsidR="00EE5DB4" w:rsidRPr="00D347A8">
        <w:rPr>
          <w:szCs w:val="28"/>
        </w:rPr>
        <w:t>Допускается использование необходимых и целесообразных визуальных, музыкальных, наглядных, презентационных, информационно-коммуникативных средств обучения для достижения целей занятия. Участие помощников не допускается.</w:t>
      </w:r>
    </w:p>
    <w:p w:rsidR="00EE5DB4" w:rsidRDefault="000F72BC" w:rsidP="00EE5DB4">
      <w:pPr>
        <w:pStyle w:val="a3"/>
        <w:ind w:firstLine="360"/>
        <w:rPr>
          <w:szCs w:val="28"/>
        </w:rPr>
      </w:pPr>
      <w:r>
        <w:rPr>
          <w:szCs w:val="28"/>
        </w:rPr>
        <w:t xml:space="preserve">           </w:t>
      </w:r>
      <w:r w:rsidR="00EE5DB4">
        <w:rPr>
          <w:szCs w:val="28"/>
        </w:rPr>
        <w:t xml:space="preserve">Продолжительность занятия с </w:t>
      </w:r>
      <w:proofErr w:type="gramStart"/>
      <w:r w:rsidR="00EE5DB4">
        <w:rPr>
          <w:szCs w:val="28"/>
        </w:rPr>
        <w:t>обучающимися</w:t>
      </w:r>
      <w:proofErr w:type="gramEnd"/>
      <w:r w:rsidR="00EE5DB4">
        <w:rPr>
          <w:szCs w:val="28"/>
        </w:rPr>
        <w:t>:</w:t>
      </w:r>
    </w:p>
    <w:p w:rsidR="00EE5DB4" w:rsidRDefault="00EE5DB4" w:rsidP="00EE5DB4">
      <w:pPr>
        <w:pStyle w:val="a3"/>
        <w:ind w:left="360" w:firstLine="348"/>
        <w:rPr>
          <w:szCs w:val="28"/>
        </w:rPr>
      </w:pPr>
      <w:r>
        <w:rPr>
          <w:szCs w:val="28"/>
        </w:rPr>
        <w:t>дошкольного возраста</w:t>
      </w:r>
      <w:r w:rsidR="000F72BC">
        <w:rPr>
          <w:szCs w:val="28"/>
        </w:rPr>
        <w:t xml:space="preserve"> </w:t>
      </w:r>
      <w:r>
        <w:rPr>
          <w:szCs w:val="28"/>
        </w:rPr>
        <w:t>- 20 минут;</w:t>
      </w:r>
    </w:p>
    <w:p w:rsidR="004E2F17" w:rsidRDefault="00EE5DB4" w:rsidP="00EE5DB4">
      <w:pPr>
        <w:pStyle w:val="a3"/>
        <w:ind w:left="360" w:firstLine="348"/>
        <w:rPr>
          <w:szCs w:val="28"/>
        </w:rPr>
      </w:pPr>
      <w:r>
        <w:rPr>
          <w:szCs w:val="28"/>
        </w:rPr>
        <w:t>младшего, среднего и старшего школьного возраста- 30 минут.</w:t>
      </w:r>
      <w:r w:rsidR="004E2F17" w:rsidRPr="004E2F17">
        <w:rPr>
          <w:szCs w:val="28"/>
        </w:rPr>
        <w:t xml:space="preserve"> </w:t>
      </w:r>
    </w:p>
    <w:p w:rsidR="004E2F17" w:rsidRDefault="000F72BC" w:rsidP="000F72BC">
      <w:pPr>
        <w:pStyle w:val="a3"/>
        <w:ind w:left="360" w:firstLine="348"/>
        <w:rPr>
          <w:szCs w:val="28"/>
        </w:rPr>
      </w:pPr>
      <w:r>
        <w:rPr>
          <w:szCs w:val="28"/>
        </w:rPr>
        <w:t xml:space="preserve">      </w:t>
      </w:r>
      <w:r w:rsidR="004E2F17" w:rsidRPr="00EE5DB4">
        <w:rPr>
          <w:szCs w:val="28"/>
        </w:rPr>
        <w:t xml:space="preserve">По завершению занятия с </w:t>
      </w:r>
      <w:proofErr w:type="gramStart"/>
      <w:r w:rsidR="004E2F17" w:rsidRPr="00EE5DB4">
        <w:rPr>
          <w:szCs w:val="28"/>
        </w:rPr>
        <w:t>обучающимися</w:t>
      </w:r>
      <w:proofErr w:type="gramEnd"/>
      <w:r w:rsidR="004E2F17" w:rsidRPr="00EE5DB4">
        <w:rPr>
          <w:szCs w:val="28"/>
        </w:rPr>
        <w:t xml:space="preserve"> конкурсант проводит </w:t>
      </w:r>
      <w:r w:rsidR="004E2F17">
        <w:rPr>
          <w:szCs w:val="28"/>
        </w:rPr>
        <w:t>самоанализ проведенного занятия (не более 5 минут).</w:t>
      </w:r>
    </w:p>
    <w:p w:rsidR="000F72BC" w:rsidRDefault="000F72BC" w:rsidP="00830F0C">
      <w:pPr>
        <w:pStyle w:val="a3"/>
        <w:spacing w:line="276" w:lineRule="auto"/>
        <w:ind w:firstLine="360"/>
      </w:pPr>
      <w:r>
        <w:t xml:space="preserve">    </w:t>
      </w:r>
      <w:r w:rsidR="00C73083" w:rsidRPr="000F72BC">
        <w:rPr>
          <w:b/>
        </w:rPr>
        <w:t>Т</w:t>
      </w:r>
      <w:r w:rsidR="00894F2A" w:rsidRPr="000F72BC">
        <w:rPr>
          <w:b/>
        </w:rPr>
        <w:t>ехнические т</w:t>
      </w:r>
      <w:r w:rsidR="00C73083" w:rsidRPr="000F72BC">
        <w:rPr>
          <w:b/>
        </w:rPr>
        <w:t>ребования к организации и качеству видеозаписи</w:t>
      </w:r>
      <w:r w:rsidR="00C73083">
        <w:t xml:space="preserve"> </w:t>
      </w:r>
      <w:r w:rsidR="00C73083" w:rsidRPr="000F72BC">
        <w:rPr>
          <w:b/>
        </w:rPr>
        <w:t>занятия</w:t>
      </w:r>
      <w:r>
        <w:t>:</w:t>
      </w:r>
    </w:p>
    <w:p w:rsidR="000F72BC" w:rsidRDefault="000F72BC" w:rsidP="0044405F">
      <w:pPr>
        <w:pStyle w:val="a3"/>
        <w:ind w:firstLine="360"/>
      </w:pPr>
      <w:r>
        <w:t xml:space="preserve">     </w:t>
      </w:r>
      <w:r w:rsidR="00894F2A">
        <w:t>Выполнение видеосъемки должно</w:t>
      </w:r>
      <w:r w:rsidR="00F34761">
        <w:t xml:space="preserve"> проводиться с двух камер: одна камера «общего» плана и одна камера «крупного» плана.</w:t>
      </w:r>
      <w:r w:rsidR="00830F0C" w:rsidRPr="00830F0C">
        <w:t xml:space="preserve"> </w:t>
      </w:r>
      <w:r w:rsidR="00830F0C">
        <w:t xml:space="preserve">Если съемка ведется с мобильного телефона, то держать его нужно горизонтально. </w:t>
      </w:r>
    </w:p>
    <w:p w:rsidR="000F72BC" w:rsidRDefault="000F72BC" w:rsidP="0044405F">
      <w:pPr>
        <w:pStyle w:val="a3"/>
        <w:ind w:firstLine="360"/>
      </w:pPr>
      <w:r>
        <w:t xml:space="preserve">   </w:t>
      </w:r>
      <w:r w:rsidR="00C73083">
        <w:t xml:space="preserve">Главные действующие лица видеосъемки не должны «выпадать» из фокуса кадра; необходимо избегать съемки на общем плане со стороны спин участников. </w:t>
      </w:r>
    </w:p>
    <w:p w:rsidR="000F72BC" w:rsidRDefault="000F72BC" w:rsidP="0044405F">
      <w:pPr>
        <w:pStyle w:val="a3"/>
        <w:ind w:firstLine="360"/>
      </w:pPr>
      <w:r>
        <w:t xml:space="preserve">  </w:t>
      </w:r>
      <w:r w:rsidR="00830F0C">
        <w:t xml:space="preserve">При монтаже видеозаписи необходимо выполнить синхронизацию видеоматериала и звуковых дорожек. </w:t>
      </w:r>
      <w:r w:rsidR="00C73083">
        <w:t>Итоговое видео должно полностью отражать происходящее на открытом занятии.</w:t>
      </w:r>
    </w:p>
    <w:p w:rsidR="000F72BC" w:rsidRDefault="000F72BC" w:rsidP="0044405F">
      <w:pPr>
        <w:pStyle w:val="a3"/>
        <w:ind w:firstLine="360"/>
      </w:pPr>
      <w:r>
        <w:t xml:space="preserve">  </w:t>
      </w:r>
      <w:r w:rsidR="00C73083">
        <w:t xml:space="preserve">Хронометраж видеозаписи открытого занятия и самоанализа проведенного занятия должны соответствовать хронометражу данного конкурсного испытания. </w:t>
      </w:r>
    </w:p>
    <w:p w:rsidR="00D347A8" w:rsidRPr="0044405F" w:rsidRDefault="000F72BC" w:rsidP="0044405F">
      <w:pPr>
        <w:pStyle w:val="a3"/>
        <w:ind w:firstLine="360"/>
      </w:pPr>
      <w:r>
        <w:t xml:space="preserve">  </w:t>
      </w:r>
      <w:r w:rsidR="00C73083">
        <w:t xml:space="preserve">Формат видео: </w:t>
      </w:r>
      <w:proofErr w:type="spellStart"/>
      <w:r w:rsidR="00C73083">
        <w:t>Full</w:t>
      </w:r>
      <w:proofErr w:type="spellEnd"/>
      <w:r w:rsidR="00C73083">
        <w:t xml:space="preserve"> HD 1080х1920. MP4</w:t>
      </w:r>
      <w:r w:rsidR="004E2F17">
        <w:rPr>
          <w:szCs w:val="28"/>
        </w:rPr>
        <w:t xml:space="preserve">. </w:t>
      </w:r>
      <w:r w:rsidR="00EE5DB4">
        <w:rPr>
          <w:szCs w:val="28"/>
        </w:rPr>
        <w:t>В</w:t>
      </w:r>
      <w:r w:rsidR="00EE5DB4" w:rsidRPr="009F7205">
        <w:rPr>
          <w:szCs w:val="28"/>
        </w:rPr>
        <w:t xml:space="preserve">идеозапись </w:t>
      </w:r>
      <w:r w:rsidR="00EE5DB4">
        <w:rPr>
          <w:szCs w:val="28"/>
        </w:rPr>
        <w:t>занятия</w:t>
      </w:r>
      <w:r w:rsidR="00EE5DB4" w:rsidRPr="009F7205">
        <w:rPr>
          <w:szCs w:val="28"/>
        </w:rPr>
        <w:t>, включающую также с</w:t>
      </w:r>
      <w:r w:rsidR="00EE5DB4">
        <w:rPr>
          <w:szCs w:val="28"/>
        </w:rPr>
        <w:t xml:space="preserve">амоанализ проведенного занятия, </w:t>
      </w:r>
      <w:r w:rsidR="00EE5DB4" w:rsidRPr="00267EC4">
        <w:rPr>
          <w:szCs w:val="28"/>
        </w:rPr>
        <w:t>участни</w:t>
      </w:r>
      <w:r w:rsidR="00EE5DB4">
        <w:rPr>
          <w:szCs w:val="28"/>
        </w:rPr>
        <w:t xml:space="preserve">к размещает на </w:t>
      </w:r>
      <w:proofErr w:type="spellStart"/>
      <w:proofErr w:type="gramStart"/>
      <w:r w:rsidR="00EE5DB4">
        <w:rPr>
          <w:szCs w:val="28"/>
        </w:rPr>
        <w:t>интернет-сервисе</w:t>
      </w:r>
      <w:proofErr w:type="spellEnd"/>
      <w:proofErr w:type="gramEnd"/>
      <w:r w:rsidR="00EE5DB4">
        <w:rPr>
          <w:szCs w:val="28"/>
        </w:rPr>
        <w:t xml:space="preserve"> </w:t>
      </w:r>
      <w:proofErr w:type="spellStart"/>
      <w:r w:rsidR="00EE5DB4" w:rsidRPr="00EE5DB4">
        <w:rPr>
          <w:szCs w:val="28"/>
          <w:lang w:val="en-US"/>
        </w:rPr>
        <w:t>Youtube</w:t>
      </w:r>
      <w:proofErr w:type="spellEnd"/>
      <w:r w:rsidR="00EE5DB4" w:rsidRPr="00EE5DB4">
        <w:rPr>
          <w:szCs w:val="28"/>
        </w:rPr>
        <w:t>.</w:t>
      </w:r>
      <w:r w:rsidR="00EE5DB4" w:rsidRPr="00EE5DB4">
        <w:rPr>
          <w:szCs w:val="28"/>
          <w:lang w:val="en-US"/>
        </w:rPr>
        <w:t>com</w:t>
      </w:r>
      <w:r w:rsidR="00EE5DB4" w:rsidRPr="00EE5DB4">
        <w:rPr>
          <w:szCs w:val="28"/>
        </w:rPr>
        <w:t>.</w:t>
      </w:r>
    </w:p>
    <w:p w:rsidR="00CD1405" w:rsidRPr="000F72BC" w:rsidRDefault="00D347A8" w:rsidP="0044405F">
      <w:pPr>
        <w:pStyle w:val="a3"/>
        <w:ind w:firstLine="360"/>
        <w:rPr>
          <w:color w:val="7030A0"/>
          <w:szCs w:val="28"/>
        </w:rPr>
      </w:pPr>
      <w:r w:rsidRPr="0044405F">
        <w:t xml:space="preserve">Ссылки размещаются в соответствующей строке </w:t>
      </w:r>
      <w:r w:rsidR="00E90EF3" w:rsidRPr="0044405F">
        <w:t>заявки-</w:t>
      </w:r>
      <w:r w:rsidRPr="0044405F">
        <w:t>анкеты,</w:t>
      </w:r>
      <w:r w:rsidRPr="000F72BC">
        <w:rPr>
          <w:color w:val="7030A0"/>
        </w:rPr>
        <w:t xml:space="preserve"> заполняемой участником  Конкурса.</w:t>
      </w:r>
      <w:r w:rsidRPr="000F72BC">
        <w:rPr>
          <w:color w:val="7030A0"/>
          <w:szCs w:val="28"/>
        </w:rPr>
        <w:t xml:space="preserve"> </w:t>
      </w:r>
      <w:r w:rsidR="00CD1405" w:rsidRPr="000F72BC">
        <w:rPr>
          <w:color w:val="7030A0"/>
          <w:szCs w:val="28"/>
        </w:rPr>
        <w:t>Ссылки должны быть активными</w:t>
      </w:r>
      <w:r w:rsidR="00382628" w:rsidRPr="000F72BC">
        <w:rPr>
          <w:color w:val="7030A0"/>
          <w:szCs w:val="28"/>
        </w:rPr>
        <w:t>.</w:t>
      </w:r>
      <w:r w:rsidRPr="000F72BC">
        <w:rPr>
          <w:color w:val="7030A0"/>
        </w:rPr>
        <w:t xml:space="preserve"> </w:t>
      </w:r>
    </w:p>
    <w:p w:rsidR="00EE5DB4" w:rsidRPr="00EE5DB4" w:rsidRDefault="00EE5DB4" w:rsidP="00EE5DB4">
      <w:pPr>
        <w:pStyle w:val="a3"/>
        <w:ind w:left="360"/>
        <w:rPr>
          <w:szCs w:val="28"/>
        </w:rPr>
      </w:pPr>
    </w:p>
    <w:p w:rsidR="005E0807" w:rsidRPr="00EE5DB4" w:rsidRDefault="001A4578" w:rsidP="00B2417F">
      <w:pPr>
        <w:pStyle w:val="a3"/>
        <w:ind w:left="360" w:firstLine="348"/>
        <w:rPr>
          <w:szCs w:val="28"/>
        </w:rPr>
      </w:pPr>
      <w:r>
        <w:rPr>
          <w:szCs w:val="28"/>
        </w:rPr>
        <w:t>5.2.</w:t>
      </w:r>
      <w:r w:rsidR="00FB14BE">
        <w:rPr>
          <w:szCs w:val="28"/>
        </w:rPr>
        <w:t xml:space="preserve">Финальный этап включает в себя следующие конкурсные </w:t>
      </w:r>
      <w:r w:rsidR="00FB14BE" w:rsidRPr="00EE5DB4">
        <w:rPr>
          <w:szCs w:val="28"/>
        </w:rPr>
        <w:t>испытания:</w:t>
      </w:r>
    </w:p>
    <w:p w:rsidR="000F72BC" w:rsidRPr="000F72BC" w:rsidRDefault="009F7205" w:rsidP="000F72BC">
      <w:pPr>
        <w:pStyle w:val="a3"/>
        <w:numPr>
          <w:ilvl w:val="0"/>
          <w:numId w:val="11"/>
        </w:numPr>
        <w:rPr>
          <w:b/>
          <w:szCs w:val="28"/>
        </w:rPr>
      </w:pPr>
      <w:r w:rsidRPr="000F72BC">
        <w:rPr>
          <w:b/>
          <w:szCs w:val="28"/>
        </w:rPr>
        <w:t>«</w:t>
      </w:r>
      <w:r w:rsidR="00CD1405" w:rsidRPr="000F72BC">
        <w:rPr>
          <w:b/>
          <w:szCs w:val="28"/>
        </w:rPr>
        <w:t>Визитная карточка</w:t>
      </w:r>
      <w:r w:rsidR="000F72BC">
        <w:rPr>
          <w:b/>
          <w:szCs w:val="28"/>
        </w:rPr>
        <w:t>»</w:t>
      </w:r>
    </w:p>
    <w:p w:rsidR="00EE5DB4" w:rsidRPr="005447AB" w:rsidRDefault="005447AB" w:rsidP="000F72BC">
      <w:pPr>
        <w:pStyle w:val="a3"/>
        <w:ind w:left="1080"/>
        <w:rPr>
          <w:szCs w:val="28"/>
        </w:rPr>
      </w:pPr>
      <w:r>
        <w:rPr>
          <w:szCs w:val="28"/>
        </w:rPr>
        <w:t>Участнику необходимо в любой форме презентовать себя. Содержание</w:t>
      </w:r>
      <w:r w:rsidR="00267EC4" w:rsidRPr="00EE5DB4">
        <w:rPr>
          <w:szCs w:val="28"/>
        </w:rPr>
        <w:t xml:space="preserve"> </w:t>
      </w:r>
      <w:r>
        <w:rPr>
          <w:szCs w:val="28"/>
        </w:rPr>
        <w:t xml:space="preserve">презентации </w:t>
      </w:r>
      <w:r w:rsidR="00267EC4" w:rsidRPr="00EE5DB4">
        <w:rPr>
          <w:szCs w:val="28"/>
        </w:rPr>
        <w:t>должно</w:t>
      </w:r>
      <w:r>
        <w:rPr>
          <w:szCs w:val="28"/>
        </w:rPr>
        <w:t xml:space="preserve"> </w:t>
      </w:r>
      <w:r w:rsidR="00267EC4" w:rsidRPr="00EE5DB4">
        <w:rPr>
          <w:szCs w:val="28"/>
        </w:rPr>
        <w:t xml:space="preserve"> отражать объ</w:t>
      </w:r>
      <w:r>
        <w:rPr>
          <w:szCs w:val="28"/>
        </w:rPr>
        <w:t>ективные сведения о  профессиональных взглядах и позициях</w:t>
      </w:r>
      <w:r w:rsidR="00267EC4">
        <w:rPr>
          <w:szCs w:val="28"/>
        </w:rPr>
        <w:t xml:space="preserve"> педагога дополнительного образования, процессе и результатах профессиональной деятельности по реализации дополнительной </w:t>
      </w:r>
      <w:r w:rsidR="00267EC4">
        <w:rPr>
          <w:szCs w:val="28"/>
        </w:rPr>
        <w:lastRenderedPageBreak/>
        <w:t xml:space="preserve">общеобразовательной программе. Видеоряд может включать фрагменты занятий, обзор мероприятий, </w:t>
      </w:r>
      <w:r w:rsidR="00744984">
        <w:rPr>
          <w:szCs w:val="28"/>
        </w:rPr>
        <w:t>интервьюирование участников образовательных отношений, сведения о творческих достижения обучающихся, достижениях и /или</w:t>
      </w:r>
      <w:r>
        <w:rPr>
          <w:szCs w:val="28"/>
        </w:rPr>
        <w:t xml:space="preserve"> увлечениях участника Конкурса. </w:t>
      </w:r>
      <w:proofErr w:type="gramStart"/>
      <w:r w:rsidR="00744984">
        <w:rPr>
          <w:szCs w:val="28"/>
        </w:rPr>
        <w:t>Материал</w:t>
      </w:r>
      <w:r w:rsidR="00744984" w:rsidRPr="00CD1405">
        <w:rPr>
          <w:szCs w:val="28"/>
        </w:rPr>
        <w:t xml:space="preserve"> должен иметь качественное изображение и звучание).</w:t>
      </w:r>
      <w:proofErr w:type="gramEnd"/>
      <w:r w:rsidR="00EE5DB4" w:rsidRPr="00EE5DB4">
        <w:rPr>
          <w:szCs w:val="28"/>
        </w:rPr>
        <w:t xml:space="preserve"> </w:t>
      </w:r>
      <w:r w:rsidR="00EE5DB4" w:rsidRPr="005447AB">
        <w:rPr>
          <w:szCs w:val="28"/>
        </w:rPr>
        <w:t>Для выступления  конкурсанта  и ответов на вопросы экспертной комиссии – до 10 минут.</w:t>
      </w:r>
    </w:p>
    <w:p w:rsidR="000F72BC" w:rsidRPr="000F72BC" w:rsidRDefault="00EE5DB4" w:rsidP="000F72BC">
      <w:pPr>
        <w:pStyle w:val="a3"/>
        <w:numPr>
          <w:ilvl w:val="0"/>
          <w:numId w:val="11"/>
        </w:numPr>
        <w:rPr>
          <w:b/>
          <w:szCs w:val="28"/>
        </w:rPr>
      </w:pPr>
      <w:r w:rsidRPr="000F72BC">
        <w:rPr>
          <w:b/>
          <w:szCs w:val="28"/>
        </w:rPr>
        <w:t>Блиц-тест «Актуальные вопросы развития сферы доп</w:t>
      </w:r>
      <w:r w:rsidR="000F72BC">
        <w:rPr>
          <w:b/>
          <w:szCs w:val="28"/>
        </w:rPr>
        <w:t>олнительного образования детей»</w:t>
      </w:r>
    </w:p>
    <w:p w:rsidR="00D80927" w:rsidRDefault="00EE5DB4" w:rsidP="00D80927">
      <w:pPr>
        <w:pStyle w:val="a3"/>
        <w:ind w:left="1080"/>
        <w:rPr>
          <w:szCs w:val="28"/>
        </w:rPr>
      </w:pPr>
      <w:r w:rsidRPr="00DA213E">
        <w:rPr>
          <w:color w:val="FF0000"/>
          <w:szCs w:val="28"/>
        </w:rPr>
        <w:t xml:space="preserve"> </w:t>
      </w:r>
      <w:r w:rsidRPr="00DA213E">
        <w:rPr>
          <w:szCs w:val="28"/>
        </w:rPr>
        <w:t>Тестовое задание включает 20 вопросов с вариантами ответов. Содержание вопросов сформировано на основе нормативно-правовых актов, определяющих государственную политику в сфере дополните</w:t>
      </w:r>
      <w:r w:rsidR="0044405F">
        <w:rPr>
          <w:szCs w:val="28"/>
        </w:rPr>
        <w:t>льного образования детей, а так</w:t>
      </w:r>
      <w:r w:rsidRPr="00DA213E">
        <w:rPr>
          <w:szCs w:val="28"/>
        </w:rPr>
        <w:t>же документов и материалов, отражающих  специфику образовательной деятельности</w:t>
      </w:r>
      <w:r w:rsidR="0044405F">
        <w:rPr>
          <w:szCs w:val="28"/>
        </w:rPr>
        <w:t>.</w:t>
      </w:r>
      <w:r w:rsidR="00662617" w:rsidRPr="00DA213E">
        <w:rPr>
          <w:szCs w:val="28"/>
        </w:rPr>
        <w:t xml:space="preserve"> Тестов</w:t>
      </w:r>
      <w:r w:rsidR="00DA213E">
        <w:rPr>
          <w:szCs w:val="28"/>
        </w:rPr>
        <w:t>ое задание</w:t>
      </w:r>
      <w:r w:rsidR="00662617" w:rsidRPr="00DA213E">
        <w:rPr>
          <w:szCs w:val="28"/>
        </w:rPr>
        <w:t xml:space="preserve"> направлен</w:t>
      </w:r>
      <w:r w:rsidR="00DA213E">
        <w:rPr>
          <w:szCs w:val="28"/>
        </w:rPr>
        <w:t>о</w:t>
      </w:r>
      <w:r w:rsidRPr="00DA213E">
        <w:rPr>
          <w:szCs w:val="28"/>
        </w:rPr>
        <w:t xml:space="preserve"> на определение общего уровня подготовки по вопросам современных тенденций развития дополнительного образования, методической компетентности педагога дополнительного образования. </w:t>
      </w:r>
    </w:p>
    <w:p w:rsidR="000F72BC" w:rsidRPr="000F72BC" w:rsidRDefault="00950CD4" w:rsidP="00D80927">
      <w:pPr>
        <w:pStyle w:val="a3"/>
        <w:ind w:left="1080"/>
        <w:rPr>
          <w:b/>
          <w:color w:val="FF0000"/>
          <w:szCs w:val="28"/>
        </w:rPr>
      </w:pPr>
      <w:r w:rsidRPr="000F72BC">
        <w:rPr>
          <w:b/>
          <w:szCs w:val="28"/>
        </w:rPr>
        <w:t>«Педагогическая ситуация»</w:t>
      </w:r>
      <w:r w:rsidR="00662617" w:rsidRPr="000F72BC">
        <w:rPr>
          <w:b/>
          <w:szCs w:val="28"/>
        </w:rPr>
        <w:t xml:space="preserve"> </w:t>
      </w:r>
    </w:p>
    <w:p w:rsidR="001A5E31" w:rsidRDefault="00662617" w:rsidP="000F72BC">
      <w:pPr>
        <w:pStyle w:val="a3"/>
        <w:ind w:left="1080"/>
        <w:rPr>
          <w:szCs w:val="28"/>
        </w:rPr>
      </w:pPr>
      <w:r>
        <w:rPr>
          <w:szCs w:val="28"/>
        </w:rPr>
        <w:t xml:space="preserve"> </w:t>
      </w:r>
      <w:r w:rsidR="000F72BC">
        <w:rPr>
          <w:szCs w:val="28"/>
        </w:rPr>
        <w:t>В</w:t>
      </w:r>
      <w:r w:rsidR="00950CD4">
        <w:rPr>
          <w:szCs w:val="28"/>
        </w:rPr>
        <w:t xml:space="preserve">изуализированная в кинофрагменте проблемная ситуация </w:t>
      </w:r>
      <w:r w:rsidR="00DA213E">
        <w:rPr>
          <w:szCs w:val="28"/>
        </w:rPr>
        <w:t xml:space="preserve">взаимодействия ребенка (детей) </w:t>
      </w:r>
      <w:r w:rsidR="00950CD4">
        <w:rPr>
          <w:szCs w:val="28"/>
        </w:rPr>
        <w:t>и взрослого (педагогов, родителей), представленная на примере от</w:t>
      </w:r>
      <w:r w:rsidR="00DA213E">
        <w:rPr>
          <w:szCs w:val="28"/>
        </w:rPr>
        <w:t>обранного завершенного сюжета (</w:t>
      </w:r>
      <w:r w:rsidR="00950CD4">
        <w:rPr>
          <w:szCs w:val="28"/>
        </w:rPr>
        <w:t xml:space="preserve">в соответствии с </w:t>
      </w:r>
      <w:proofErr w:type="spellStart"/>
      <w:r w:rsidR="00950CD4">
        <w:rPr>
          <w:szCs w:val="28"/>
        </w:rPr>
        <w:t>фильмографией</w:t>
      </w:r>
      <w:proofErr w:type="spellEnd"/>
      <w:r w:rsidR="00950CD4">
        <w:rPr>
          <w:szCs w:val="28"/>
        </w:rPr>
        <w:t xml:space="preserve"> о школе, восп</w:t>
      </w:r>
      <w:r w:rsidR="00BA0979">
        <w:rPr>
          <w:szCs w:val="28"/>
        </w:rPr>
        <w:t>и</w:t>
      </w:r>
      <w:r w:rsidR="00950CD4">
        <w:rPr>
          <w:szCs w:val="28"/>
        </w:rPr>
        <w:t xml:space="preserve">тании, образовании), в отношении которой конкурсант после просмотра, анализа, публично предлагает (представляет) свое педагогическое решение данной ситуации, отвечает на вопросы </w:t>
      </w:r>
      <w:r w:rsidR="005348CE">
        <w:rPr>
          <w:szCs w:val="28"/>
        </w:rPr>
        <w:t>экспертной комиссии.</w:t>
      </w:r>
    </w:p>
    <w:p w:rsidR="000F72BC" w:rsidRPr="0044405F" w:rsidRDefault="001A5E31" w:rsidP="0044405F">
      <w:pPr>
        <w:pStyle w:val="a3"/>
        <w:ind w:left="1080"/>
        <w:rPr>
          <w:szCs w:val="28"/>
        </w:rPr>
      </w:pPr>
      <w:r>
        <w:rPr>
          <w:szCs w:val="28"/>
        </w:rPr>
        <w:t>Время на подготовку – 10 минут. Выступление – до 5 минут. Ответы на вопросы – до 3 минут.</w:t>
      </w:r>
    </w:p>
    <w:p w:rsidR="009F7205" w:rsidRPr="0044405F" w:rsidRDefault="000F72BC" w:rsidP="00397220">
      <w:pPr>
        <w:pStyle w:val="a3"/>
        <w:rPr>
          <w:szCs w:val="28"/>
        </w:rPr>
      </w:pPr>
      <w:proofErr w:type="gramStart"/>
      <w:r w:rsidRPr="0044405F">
        <w:rPr>
          <w:szCs w:val="28"/>
        </w:rPr>
        <w:t>Критерии</w:t>
      </w:r>
      <w:proofErr w:type="gramEnd"/>
      <w:r w:rsidRPr="0044405F">
        <w:rPr>
          <w:szCs w:val="28"/>
        </w:rPr>
        <w:t xml:space="preserve"> оценивая </w:t>
      </w:r>
      <w:r w:rsidR="0044405F" w:rsidRPr="0044405F">
        <w:rPr>
          <w:szCs w:val="28"/>
        </w:rPr>
        <w:t>конкурсов (П</w:t>
      </w:r>
      <w:r w:rsidRPr="0044405F">
        <w:rPr>
          <w:szCs w:val="28"/>
        </w:rPr>
        <w:t>риложение 2).</w:t>
      </w:r>
    </w:p>
    <w:p w:rsidR="002C5F93" w:rsidRPr="002C5F93" w:rsidRDefault="002C5F93" w:rsidP="00397220">
      <w:pPr>
        <w:pStyle w:val="a3"/>
        <w:rPr>
          <w:szCs w:val="28"/>
        </w:rPr>
      </w:pPr>
    </w:p>
    <w:p w:rsidR="00D7711E" w:rsidRPr="0089247A" w:rsidRDefault="00B25A4A" w:rsidP="00303622">
      <w:pPr>
        <w:pStyle w:val="a3"/>
        <w:jc w:val="center"/>
        <w:rPr>
          <w:b/>
          <w:bCs/>
          <w:szCs w:val="28"/>
        </w:rPr>
      </w:pPr>
      <w:r w:rsidRPr="0089247A">
        <w:rPr>
          <w:b/>
          <w:bCs/>
          <w:szCs w:val="28"/>
        </w:rPr>
        <w:t>6.</w:t>
      </w:r>
      <w:r w:rsidR="00D7711E" w:rsidRPr="0089247A">
        <w:rPr>
          <w:b/>
          <w:bCs/>
          <w:szCs w:val="28"/>
        </w:rPr>
        <w:t xml:space="preserve"> </w:t>
      </w:r>
      <w:r w:rsidR="00545F14">
        <w:rPr>
          <w:b/>
          <w:bCs/>
          <w:szCs w:val="28"/>
        </w:rPr>
        <w:t>Подведение итогов</w:t>
      </w:r>
      <w:r w:rsidR="009D0883" w:rsidRPr="0089247A">
        <w:rPr>
          <w:b/>
          <w:bCs/>
          <w:szCs w:val="28"/>
        </w:rPr>
        <w:t xml:space="preserve"> </w:t>
      </w:r>
      <w:r w:rsidR="00D7711E" w:rsidRPr="0089247A">
        <w:rPr>
          <w:b/>
          <w:bCs/>
          <w:szCs w:val="28"/>
        </w:rPr>
        <w:t xml:space="preserve"> Конкурс</w:t>
      </w:r>
      <w:r w:rsidR="009D0883" w:rsidRPr="0089247A">
        <w:rPr>
          <w:b/>
          <w:bCs/>
          <w:szCs w:val="28"/>
        </w:rPr>
        <w:t>а</w:t>
      </w:r>
    </w:p>
    <w:p w:rsidR="00B25A4A" w:rsidRPr="0089247A" w:rsidRDefault="00B25A4A" w:rsidP="00303622">
      <w:pPr>
        <w:pStyle w:val="a3"/>
        <w:jc w:val="center"/>
        <w:rPr>
          <w:b/>
          <w:bCs/>
          <w:szCs w:val="28"/>
        </w:rPr>
      </w:pPr>
    </w:p>
    <w:p w:rsidR="00382474" w:rsidRDefault="00B25A4A" w:rsidP="00B2417F">
      <w:pPr>
        <w:pStyle w:val="a3"/>
        <w:ind w:firstLine="708"/>
        <w:rPr>
          <w:bCs/>
          <w:szCs w:val="28"/>
        </w:rPr>
      </w:pPr>
      <w:r w:rsidRPr="0089247A">
        <w:rPr>
          <w:bCs/>
          <w:szCs w:val="28"/>
        </w:rPr>
        <w:t>6.1</w:t>
      </w:r>
      <w:r w:rsidRPr="0089247A">
        <w:rPr>
          <w:b/>
          <w:bCs/>
          <w:szCs w:val="28"/>
        </w:rPr>
        <w:t xml:space="preserve">. </w:t>
      </w:r>
      <w:r w:rsidRPr="0089247A">
        <w:rPr>
          <w:bCs/>
          <w:szCs w:val="28"/>
        </w:rPr>
        <w:t>Экспертная конкурсная комиссия</w:t>
      </w:r>
      <w:r w:rsidR="00D7711E" w:rsidRPr="0089247A">
        <w:rPr>
          <w:bCs/>
          <w:szCs w:val="28"/>
        </w:rPr>
        <w:t xml:space="preserve"> оценивает в</w:t>
      </w:r>
      <w:r w:rsidR="00B47BD1" w:rsidRPr="0089247A">
        <w:rPr>
          <w:bCs/>
          <w:szCs w:val="28"/>
        </w:rPr>
        <w:t>ыполнение всех конкурсных испытаний</w:t>
      </w:r>
      <w:r w:rsidR="00D7711E" w:rsidRPr="0089247A">
        <w:rPr>
          <w:bCs/>
          <w:szCs w:val="28"/>
        </w:rPr>
        <w:t xml:space="preserve"> в соответствии с </w:t>
      </w:r>
      <w:r w:rsidRPr="0089247A">
        <w:rPr>
          <w:b/>
          <w:bCs/>
          <w:szCs w:val="28"/>
        </w:rPr>
        <w:t xml:space="preserve"> </w:t>
      </w:r>
      <w:r w:rsidR="00D7711E" w:rsidRPr="0089247A">
        <w:rPr>
          <w:bCs/>
          <w:szCs w:val="28"/>
        </w:rPr>
        <w:t>критериями</w:t>
      </w:r>
      <w:r w:rsidR="00F36580">
        <w:rPr>
          <w:bCs/>
          <w:szCs w:val="28"/>
        </w:rPr>
        <w:t xml:space="preserve"> и заносит результаты в рейтинговый протокол.</w:t>
      </w:r>
      <w:r w:rsidR="00D80927">
        <w:rPr>
          <w:bCs/>
          <w:szCs w:val="28"/>
        </w:rPr>
        <w:t xml:space="preserve"> Итоги отборочного этапа</w:t>
      </w:r>
      <w:r w:rsidR="008A6713">
        <w:rPr>
          <w:bCs/>
          <w:szCs w:val="28"/>
        </w:rPr>
        <w:t xml:space="preserve"> не оглашаются.</w:t>
      </w:r>
    </w:p>
    <w:p w:rsidR="008A6713" w:rsidRDefault="008A6713" w:rsidP="00B2417F">
      <w:pPr>
        <w:pStyle w:val="a3"/>
        <w:ind w:firstLine="708"/>
        <w:rPr>
          <w:bCs/>
          <w:szCs w:val="28"/>
        </w:rPr>
      </w:pPr>
      <w:r>
        <w:rPr>
          <w:bCs/>
          <w:szCs w:val="28"/>
        </w:rPr>
        <w:t xml:space="preserve">6.2. </w:t>
      </w:r>
      <w:r w:rsidR="00F36580">
        <w:rPr>
          <w:bCs/>
          <w:szCs w:val="28"/>
        </w:rPr>
        <w:t xml:space="preserve">Участник Конкурса, занявший I место в рейтинговой таблице, объявляется победителем. Участники, занявшие </w:t>
      </w:r>
      <w:r w:rsidR="00F36580">
        <w:rPr>
          <w:bCs/>
          <w:szCs w:val="28"/>
          <w:lang w:val="en-US"/>
        </w:rPr>
        <w:t>II</w:t>
      </w:r>
      <w:r w:rsidR="00F36580" w:rsidRPr="00F36580">
        <w:rPr>
          <w:bCs/>
          <w:szCs w:val="28"/>
        </w:rPr>
        <w:t xml:space="preserve"> </w:t>
      </w:r>
      <w:r w:rsidR="00F36580">
        <w:rPr>
          <w:bCs/>
          <w:szCs w:val="28"/>
        </w:rPr>
        <w:t>и</w:t>
      </w:r>
      <w:r w:rsidR="00F36580" w:rsidRPr="00F36580">
        <w:rPr>
          <w:bCs/>
          <w:szCs w:val="28"/>
        </w:rPr>
        <w:t xml:space="preserve"> </w:t>
      </w:r>
      <w:r w:rsidR="00F36580">
        <w:rPr>
          <w:bCs/>
          <w:szCs w:val="28"/>
          <w:lang w:val="en-US"/>
        </w:rPr>
        <w:t>III</w:t>
      </w:r>
      <w:r w:rsidR="00F36580" w:rsidRPr="00F36580">
        <w:rPr>
          <w:bCs/>
          <w:szCs w:val="28"/>
        </w:rPr>
        <w:t xml:space="preserve"> </w:t>
      </w:r>
      <w:r w:rsidR="00F36580">
        <w:rPr>
          <w:bCs/>
          <w:szCs w:val="28"/>
        </w:rPr>
        <w:t xml:space="preserve">места в рейтинговой таблице, объявляются призерами. </w:t>
      </w:r>
    </w:p>
    <w:p w:rsidR="00F36580" w:rsidRPr="00F36580" w:rsidRDefault="00F36580" w:rsidP="00B2417F">
      <w:pPr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6.3.Экспертная комиссия принимает решени</w:t>
      </w:r>
      <w:r w:rsidR="009F7205">
        <w:rPr>
          <w:bCs/>
          <w:sz w:val="28"/>
          <w:szCs w:val="28"/>
        </w:rPr>
        <w:t xml:space="preserve">е о дальнейшем участии педагога /педагогов </w:t>
      </w:r>
      <w:r w:rsidRPr="00F36580">
        <w:rPr>
          <w:bCs/>
          <w:sz w:val="28"/>
          <w:szCs w:val="28"/>
        </w:rPr>
        <w:t xml:space="preserve"> в краевом конкурсе </w:t>
      </w:r>
      <w:r w:rsidRPr="00F36580">
        <w:rPr>
          <w:sz w:val="28"/>
          <w:szCs w:val="28"/>
        </w:rPr>
        <w:t>«Сердце отдаю детям-2022»</w:t>
      </w:r>
    </w:p>
    <w:p w:rsidR="00E90EF3" w:rsidRDefault="00E90EF3" w:rsidP="00563551">
      <w:pPr>
        <w:pStyle w:val="a3"/>
        <w:spacing w:line="276" w:lineRule="auto"/>
        <w:rPr>
          <w:i/>
          <w:szCs w:val="28"/>
        </w:rPr>
      </w:pPr>
    </w:p>
    <w:p w:rsidR="00E90EF3" w:rsidRDefault="00E90EF3" w:rsidP="00563551">
      <w:pPr>
        <w:pStyle w:val="a3"/>
        <w:spacing w:line="276" w:lineRule="auto"/>
        <w:rPr>
          <w:i/>
          <w:szCs w:val="28"/>
        </w:rPr>
      </w:pPr>
    </w:p>
    <w:p w:rsidR="0044405F" w:rsidRDefault="0044405F" w:rsidP="00563551">
      <w:pPr>
        <w:pStyle w:val="a3"/>
        <w:spacing w:line="276" w:lineRule="auto"/>
        <w:rPr>
          <w:i/>
          <w:szCs w:val="28"/>
        </w:rPr>
      </w:pPr>
    </w:p>
    <w:p w:rsidR="0044405F" w:rsidRDefault="0044405F" w:rsidP="00563551">
      <w:pPr>
        <w:pStyle w:val="a3"/>
        <w:spacing w:line="276" w:lineRule="auto"/>
        <w:rPr>
          <w:i/>
          <w:szCs w:val="28"/>
        </w:rPr>
      </w:pPr>
    </w:p>
    <w:p w:rsidR="0044405F" w:rsidRDefault="0044405F" w:rsidP="00563551">
      <w:pPr>
        <w:pStyle w:val="a3"/>
        <w:spacing w:line="276" w:lineRule="auto"/>
        <w:rPr>
          <w:i/>
          <w:szCs w:val="28"/>
        </w:rPr>
      </w:pPr>
    </w:p>
    <w:p w:rsidR="0044405F" w:rsidRDefault="0044405F" w:rsidP="00563551">
      <w:pPr>
        <w:pStyle w:val="a3"/>
        <w:spacing w:line="276" w:lineRule="auto"/>
        <w:rPr>
          <w:i/>
          <w:szCs w:val="28"/>
        </w:rPr>
      </w:pPr>
    </w:p>
    <w:p w:rsidR="0044405F" w:rsidRDefault="0044405F" w:rsidP="00563551">
      <w:pPr>
        <w:pStyle w:val="a3"/>
        <w:spacing w:line="276" w:lineRule="auto"/>
        <w:rPr>
          <w:i/>
          <w:szCs w:val="28"/>
        </w:rPr>
      </w:pPr>
    </w:p>
    <w:p w:rsidR="0044405F" w:rsidRDefault="0044405F" w:rsidP="00563551">
      <w:pPr>
        <w:pStyle w:val="a3"/>
        <w:spacing w:line="276" w:lineRule="auto"/>
        <w:rPr>
          <w:i/>
          <w:szCs w:val="28"/>
        </w:rPr>
      </w:pPr>
    </w:p>
    <w:p w:rsidR="0044405F" w:rsidRDefault="0044405F" w:rsidP="00563551">
      <w:pPr>
        <w:pStyle w:val="a3"/>
        <w:spacing w:line="276" w:lineRule="auto"/>
        <w:rPr>
          <w:i/>
          <w:szCs w:val="28"/>
        </w:rPr>
      </w:pPr>
    </w:p>
    <w:p w:rsidR="00397220" w:rsidRPr="0044405F" w:rsidRDefault="00397220" w:rsidP="00397220">
      <w:pPr>
        <w:pStyle w:val="a3"/>
        <w:spacing w:line="276" w:lineRule="auto"/>
        <w:jc w:val="right"/>
        <w:rPr>
          <w:b/>
          <w:i/>
          <w:sz w:val="24"/>
        </w:rPr>
      </w:pPr>
      <w:r w:rsidRPr="0044405F">
        <w:rPr>
          <w:b/>
          <w:i/>
          <w:sz w:val="24"/>
        </w:rPr>
        <w:t>Приложение 1</w:t>
      </w:r>
    </w:p>
    <w:p w:rsidR="00397220" w:rsidRPr="0044405F" w:rsidRDefault="00397220" w:rsidP="00A7626B">
      <w:pPr>
        <w:pStyle w:val="a3"/>
        <w:spacing w:line="276" w:lineRule="auto"/>
        <w:jc w:val="center"/>
        <w:rPr>
          <w:sz w:val="24"/>
        </w:rPr>
      </w:pPr>
    </w:p>
    <w:p w:rsidR="00662617" w:rsidRPr="0044405F" w:rsidRDefault="00A7626B" w:rsidP="00563551">
      <w:pPr>
        <w:pStyle w:val="a3"/>
        <w:spacing w:line="276" w:lineRule="auto"/>
        <w:jc w:val="center"/>
        <w:rPr>
          <w:b/>
          <w:sz w:val="24"/>
        </w:rPr>
      </w:pPr>
      <w:r w:rsidRPr="0044405F">
        <w:rPr>
          <w:b/>
          <w:sz w:val="24"/>
        </w:rPr>
        <w:t>Заявка</w:t>
      </w:r>
      <w:r w:rsidR="000F72BC" w:rsidRPr="0044405F">
        <w:rPr>
          <w:b/>
          <w:sz w:val="24"/>
        </w:rPr>
        <w:t>-анкета</w:t>
      </w:r>
      <w:r w:rsidR="00563551" w:rsidRPr="0044405F">
        <w:rPr>
          <w:b/>
          <w:sz w:val="24"/>
        </w:rPr>
        <w:t xml:space="preserve"> </w:t>
      </w:r>
      <w:r w:rsidRPr="0044405F">
        <w:rPr>
          <w:b/>
          <w:sz w:val="24"/>
        </w:rPr>
        <w:t>на участие</w:t>
      </w:r>
      <w:r w:rsidR="00662617" w:rsidRPr="0044405F">
        <w:rPr>
          <w:b/>
          <w:sz w:val="24"/>
        </w:rPr>
        <w:t xml:space="preserve"> в</w:t>
      </w:r>
      <w:r w:rsidRPr="0044405F">
        <w:rPr>
          <w:b/>
          <w:sz w:val="24"/>
        </w:rPr>
        <w:t xml:space="preserve"> </w:t>
      </w:r>
      <w:r w:rsidR="00662617" w:rsidRPr="0044405F">
        <w:rPr>
          <w:b/>
          <w:sz w:val="24"/>
        </w:rPr>
        <w:t xml:space="preserve">муниципальном этапе </w:t>
      </w:r>
    </w:p>
    <w:p w:rsidR="00662617" w:rsidRPr="0044405F" w:rsidRDefault="00662617" w:rsidP="00662617">
      <w:pPr>
        <w:jc w:val="center"/>
        <w:rPr>
          <w:b/>
        </w:rPr>
      </w:pPr>
      <w:r w:rsidRPr="0044405F">
        <w:rPr>
          <w:b/>
        </w:rPr>
        <w:t xml:space="preserve">краевого профессионального  конкурса  </w:t>
      </w:r>
    </w:p>
    <w:p w:rsidR="00662617" w:rsidRPr="0044405F" w:rsidRDefault="00662617" w:rsidP="00662617">
      <w:pPr>
        <w:jc w:val="center"/>
        <w:rPr>
          <w:b/>
        </w:rPr>
      </w:pPr>
      <w:r w:rsidRPr="0044405F">
        <w:rPr>
          <w:b/>
        </w:rPr>
        <w:t>педагогических работников сферы дополнительного образования</w:t>
      </w:r>
    </w:p>
    <w:p w:rsidR="00662617" w:rsidRPr="0044405F" w:rsidRDefault="00662617" w:rsidP="00662617">
      <w:pPr>
        <w:jc w:val="center"/>
        <w:rPr>
          <w:b/>
        </w:rPr>
      </w:pPr>
      <w:r w:rsidRPr="0044405F">
        <w:rPr>
          <w:b/>
        </w:rPr>
        <w:t>«Сердце отдаю детям-2022»</w:t>
      </w:r>
    </w:p>
    <w:p w:rsidR="000F72BC" w:rsidRPr="0044405F" w:rsidRDefault="000F72BC" w:rsidP="000F72BC">
      <w:pPr>
        <w:pStyle w:val="a5"/>
        <w:ind w:firstLine="0"/>
        <w:jc w:val="both"/>
        <w:rPr>
          <w:sz w:val="24"/>
          <w:szCs w:val="24"/>
        </w:rPr>
      </w:pPr>
    </w:p>
    <w:p w:rsidR="000F72BC" w:rsidRPr="0044405F" w:rsidRDefault="0061078F" w:rsidP="000F72BC">
      <w:r>
        <w:pict>
          <v:group id="_x0000_s1026" editas="canvas" style="position:absolute;margin-left:0;margin-top:48.6pt;width:221.25pt;height:242.7pt;z-index:-251658240;mso-position-horizontal-relative:char;mso-position-vertical-relative:line" coordorigin="1559,3615" coordsize="4425,48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59;top:3615;width:4425;height:4854" o:preferrelative="f">
              <v:fill o:detectmouseclick="t"/>
              <v:path o:extrusionok="t" o:connecttype="none"/>
            </v:shape>
          </v:group>
        </w:pict>
      </w: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4440"/>
        <w:gridCol w:w="4848"/>
      </w:tblGrid>
      <w:tr w:rsidR="000F72BC" w:rsidRPr="0044405F" w:rsidTr="009B22DD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Фамилия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Имя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Отчество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Дата рождения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Место работы, должность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Контактный телефон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Сведения об образовании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Наименование программы, направленность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E90EF3" w:rsidRPr="0044405F" w:rsidTr="009B22DD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90EF3" w:rsidRPr="0044405F" w:rsidRDefault="00E90EF3" w:rsidP="009B22DD">
            <w:r w:rsidRPr="0044405F">
              <w:t>Стаж работы (педагогический)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90EF3" w:rsidRPr="0044405F" w:rsidRDefault="00E90EF3" w:rsidP="009B22DD"/>
        </w:tc>
      </w:tr>
      <w:tr w:rsidR="000F72BC" w:rsidRPr="0044405F" w:rsidTr="009B22DD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Ссылка на Программу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Ссылка на занятие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847B1">
        <w:trPr>
          <w:cantSplit/>
          <w:trHeight w:val="143"/>
        </w:trPr>
        <w:tc>
          <w:tcPr>
            <w:tcW w:w="92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/>
        </w:tc>
      </w:tr>
      <w:tr w:rsidR="000F72BC" w:rsidRPr="0044405F" w:rsidTr="009B22DD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Кто из взрослых оказал наибольшее влияние на Вашу жизнь, выбор профессии? Почему?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Как вы сами для себя определяете цель работы с детьми?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Каким своим достижением вы гордитесь больше всего?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Что вам больше всего в себе нравится?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Чего в жизни вам удалось достигнуть самого трудного? Как вам это удалось?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Какие позитивные изменения в Вас произошли в последнее время? Что повлияло?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Афоризм, определяющий ваше педагогическое кредо (или жизненный путь)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Что вы умеете делать лучше всего?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Ваши кумиры в профессии. Почему?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Закончите фразу: «Хороший педагог …»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Победитель конкурса «Сердце отдаю детям» - это….  (закончите  фразу).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Чем можете поделиться с коллегами?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>Ваше заветное желание.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  <w:tr w:rsidR="000F72BC" w:rsidRPr="0044405F" w:rsidTr="009B22DD"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F72BC" w:rsidRPr="0044405F" w:rsidRDefault="000F72BC" w:rsidP="009B22DD">
            <w:r w:rsidRPr="0044405F">
              <w:t xml:space="preserve">Ваши пожелания организаторам районного конкурса «Сердце отдаю детям -2022». 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F72BC" w:rsidRPr="0044405F" w:rsidRDefault="000F72BC" w:rsidP="009B22DD"/>
        </w:tc>
      </w:tr>
    </w:tbl>
    <w:p w:rsidR="000F72BC" w:rsidRPr="0044405F" w:rsidRDefault="000F72BC" w:rsidP="001A5E31">
      <w:pPr>
        <w:pStyle w:val="a3"/>
        <w:spacing w:line="276" w:lineRule="auto"/>
        <w:rPr>
          <w:sz w:val="24"/>
        </w:rPr>
      </w:pPr>
    </w:p>
    <w:p w:rsidR="000F72BC" w:rsidRPr="0044405F" w:rsidRDefault="000F72BC" w:rsidP="00A7626B">
      <w:pPr>
        <w:pStyle w:val="a3"/>
        <w:spacing w:line="276" w:lineRule="auto"/>
        <w:jc w:val="center"/>
        <w:rPr>
          <w:sz w:val="24"/>
        </w:rPr>
      </w:pPr>
    </w:p>
    <w:p w:rsidR="00A7626B" w:rsidRPr="0044405F" w:rsidRDefault="00A7626B" w:rsidP="00A7626B">
      <w:pPr>
        <w:pStyle w:val="a3"/>
        <w:spacing w:line="276" w:lineRule="auto"/>
        <w:jc w:val="center"/>
        <w:rPr>
          <w:sz w:val="24"/>
        </w:rPr>
      </w:pPr>
      <w:r w:rsidRPr="0044405F">
        <w:rPr>
          <w:sz w:val="24"/>
        </w:rPr>
        <w:t>Руководитель организации-заявителя _______________    _______________</w:t>
      </w:r>
    </w:p>
    <w:p w:rsidR="00A7626B" w:rsidRPr="0044405F" w:rsidRDefault="00A7626B" w:rsidP="00A7626B">
      <w:pPr>
        <w:pStyle w:val="a3"/>
        <w:spacing w:line="276" w:lineRule="auto"/>
        <w:jc w:val="center"/>
        <w:rPr>
          <w:sz w:val="24"/>
        </w:rPr>
      </w:pPr>
      <w:r w:rsidRPr="0044405F">
        <w:rPr>
          <w:sz w:val="24"/>
        </w:rPr>
        <w:t xml:space="preserve">                                                 МП        (подпись)                 (ФИО)</w:t>
      </w:r>
    </w:p>
    <w:p w:rsidR="00E90EF3" w:rsidRDefault="00E90EF3" w:rsidP="00A7626B">
      <w:pPr>
        <w:pStyle w:val="a3"/>
        <w:spacing w:line="276" w:lineRule="auto"/>
        <w:jc w:val="center"/>
        <w:rPr>
          <w:szCs w:val="28"/>
        </w:rPr>
      </w:pPr>
    </w:p>
    <w:p w:rsidR="00E90EF3" w:rsidRDefault="00E90EF3" w:rsidP="00A7626B">
      <w:pPr>
        <w:pStyle w:val="a3"/>
        <w:spacing w:line="276" w:lineRule="auto"/>
        <w:jc w:val="center"/>
        <w:rPr>
          <w:szCs w:val="28"/>
        </w:rPr>
      </w:pPr>
    </w:p>
    <w:p w:rsidR="0044405F" w:rsidRPr="005C44AA" w:rsidRDefault="0044405F" w:rsidP="00A7626B">
      <w:pPr>
        <w:pStyle w:val="a3"/>
        <w:spacing w:line="276" w:lineRule="auto"/>
        <w:jc w:val="center"/>
        <w:rPr>
          <w:szCs w:val="28"/>
        </w:rPr>
      </w:pPr>
    </w:p>
    <w:p w:rsidR="006A33A8" w:rsidRDefault="006A33A8" w:rsidP="006A33A8">
      <w:pPr>
        <w:jc w:val="center"/>
        <w:rPr>
          <w:b/>
          <w:sz w:val="28"/>
          <w:szCs w:val="28"/>
        </w:rPr>
      </w:pPr>
    </w:p>
    <w:p w:rsidR="00563551" w:rsidRPr="0044405F" w:rsidRDefault="00E90EF3" w:rsidP="00E90EF3">
      <w:pPr>
        <w:pStyle w:val="a3"/>
        <w:spacing w:line="276" w:lineRule="auto"/>
        <w:rPr>
          <w:b/>
          <w:i/>
          <w:sz w:val="24"/>
        </w:rPr>
      </w:pPr>
      <w:r>
        <w:rPr>
          <w:color w:val="FF0000"/>
          <w:szCs w:val="28"/>
        </w:rPr>
        <w:t xml:space="preserve">                                                                                              </w:t>
      </w:r>
      <w:r w:rsidR="00563551" w:rsidRPr="0044405F">
        <w:rPr>
          <w:b/>
          <w:i/>
          <w:sz w:val="24"/>
        </w:rPr>
        <w:t>Приложение 2</w:t>
      </w:r>
    </w:p>
    <w:p w:rsidR="00563551" w:rsidRPr="0044405F" w:rsidRDefault="00563551" w:rsidP="00563551">
      <w:pPr>
        <w:pStyle w:val="a3"/>
        <w:spacing w:line="276" w:lineRule="auto"/>
        <w:jc w:val="center"/>
        <w:rPr>
          <w:b/>
          <w:sz w:val="24"/>
        </w:rPr>
      </w:pPr>
      <w:r w:rsidRPr="0044405F">
        <w:rPr>
          <w:b/>
          <w:sz w:val="24"/>
        </w:rPr>
        <w:t xml:space="preserve">Требования и критерии оценки конкурсных испытаний муниципального этапа краевого профессионального  конкурса  </w:t>
      </w:r>
    </w:p>
    <w:p w:rsidR="00563551" w:rsidRPr="0044405F" w:rsidRDefault="00563551" w:rsidP="00563551">
      <w:pPr>
        <w:jc w:val="center"/>
        <w:rPr>
          <w:b/>
        </w:rPr>
      </w:pPr>
      <w:r w:rsidRPr="0044405F">
        <w:rPr>
          <w:b/>
        </w:rPr>
        <w:t>педагогических работников сферы дополнительного образования</w:t>
      </w:r>
    </w:p>
    <w:p w:rsidR="00563551" w:rsidRPr="0044405F" w:rsidRDefault="00563551" w:rsidP="00563551">
      <w:pPr>
        <w:jc w:val="center"/>
        <w:rPr>
          <w:b/>
        </w:rPr>
      </w:pPr>
      <w:r w:rsidRPr="0044405F">
        <w:rPr>
          <w:b/>
        </w:rPr>
        <w:t>«Сердце отдаю детям-2022»</w:t>
      </w:r>
    </w:p>
    <w:p w:rsidR="00563551" w:rsidRPr="0044405F" w:rsidRDefault="00563551" w:rsidP="00563551">
      <w:pPr>
        <w:jc w:val="center"/>
        <w:rPr>
          <w:b/>
          <w:bCs/>
        </w:rPr>
      </w:pPr>
    </w:p>
    <w:tbl>
      <w:tblPr>
        <w:tblStyle w:val="ab"/>
        <w:tblW w:w="10632" w:type="dxa"/>
        <w:tblInd w:w="-1026" w:type="dxa"/>
        <w:tblLook w:val="04A0"/>
      </w:tblPr>
      <w:tblGrid>
        <w:gridCol w:w="456"/>
        <w:gridCol w:w="10176"/>
      </w:tblGrid>
      <w:tr w:rsidR="00271BB6" w:rsidRPr="0044405F" w:rsidTr="0044405F">
        <w:tc>
          <w:tcPr>
            <w:tcW w:w="10632" w:type="dxa"/>
            <w:gridSpan w:val="2"/>
          </w:tcPr>
          <w:p w:rsidR="00271BB6" w:rsidRPr="0044405F" w:rsidRDefault="00271BB6" w:rsidP="00E90EF3">
            <w:pPr>
              <w:pStyle w:val="a3"/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sz w:val="24"/>
              </w:rPr>
            </w:pPr>
            <w:r w:rsidRPr="0044405F">
              <w:rPr>
                <w:b/>
                <w:sz w:val="24"/>
              </w:rPr>
              <w:t>Критерии оценки конкурсного испытания «Открытое занятие</w:t>
            </w:r>
            <w:r w:rsidR="00894F2A" w:rsidRPr="0044405F">
              <w:rPr>
                <w:b/>
                <w:sz w:val="24"/>
              </w:rPr>
              <w:t xml:space="preserve"> </w:t>
            </w:r>
            <w:r w:rsidRPr="0044405F">
              <w:rPr>
                <w:b/>
                <w:sz w:val="24"/>
              </w:rPr>
              <w:t xml:space="preserve"> «Ознакомление с новым видом деятельности по дополнительной общеобразовательной программе»</w:t>
            </w:r>
          </w:p>
        </w:tc>
      </w:tr>
      <w:tr w:rsidR="004E481D" w:rsidRPr="0044405F" w:rsidTr="0044405F">
        <w:tc>
          <w:tcPr>
            <w:tcW w:w="456" w:type="dxa"/>
          </w:tcPr>
          <w:p w:rsidR="004E481D" w:rsidRPr="0044405F" w:rsidRDefault="004E481D" w:rsidP="00EB2A4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>1</w:t>
            </w:r>
          </w:p>
        </w:tc>
        <w:tc>
          <w:tcPr>
            <w:tcW w:w="10176" w:type="dxa"/>
          </w:tcPr>
          <w:p w:rsidR="004E481D" w:rsidRPr="0044405F" w:rsidRDefault="004E481D" w:rsidP="00EB2A4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>Умение определять педагогические цели и задачи занятия в соответствии с содержанием программы</w:t>
            </w:r>
            <w:r w:rsidR="00E90EF3" w:rsidRPr="0044405F">
              <w:rPr>
                <w:sz w:val="24"/>
              </w:rPr>
              <w:t>.</w:t>
            </w:r>
            <w:r w:rsidRPr="0044405F">
              <w:rPr>
                <w:sz w:val="24"/>
              </w:rPr>
              <w:t xml:space="preserve"> </w:t>
            </w:r>
          </w:p>
        </w:tc>
      </w:tr>
      <w:tr w:rsidR="004E481D" w:rsidRPr="0044405F" w:rsidTr="0044405F">
        <w:tc>
          <w:tcPr>
            <w:tcW w:w="456" w:type="dxa"/>
          </w:tcPr>
          <w:p w:rsidR="004E481D" w:rsidRPr="0044405F" w:rsidRDefault="004E481D" w:rsidP="00EB2A4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>2</w:t>
            </w:r>
          </w:p>
        </w:tc>
        <w:tc>
          <w:tcPr>
            <w:tcW w:w="10176" w:type="dxa"/>
          </w:tcPr>
          <w:p w:rsidR="004E481D" w:rsidRPr="0044405F" w:rsidRDefault="004E481D" w:rsidP="00EB2A4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 xml:space="preserve">Умение организовывать новый вид деятельности </w:t>
            </w:r>
            <w:proofErr w:type="gramStart"/>
            <w:r w:rsidRPr="0044405F">
              <w:rPr>
                <w:sz w:val="24"/>
              </w:rPr>
              <w:t>обучающихся</w:t>
            </w:r>
            <w:proofErr w:type="gramEnd"/>
            <w:r w:rsidRPr="0044405F">
              <w:rPr>
                <w:sz w:val="24"/>
              </w:rPr>
              <w:t>, направленный на освоение дополнительной общеобразовательной программы</w:t>
            </w:r>
            <w:r w:rsidR="00E90EF3" w:rsidRPr="0044405F">
              <w:rPr>
                <w:sz w:val="24"/>
              </w:rPr>
              <w:t>.</w:t>
            </w:r>
          </w:p>
        </w:tc>
      </w:tr>
      <w:tr w:rsidR="004E481D" w:rsidRPr="0044405F" w:rsidTr="0044405F">
        <w:tc>
          <w:tcPr>
            <w:tcW w:w="456" w:type="dxa"/>
          </w:tcPr>
          <w:p w:rsidR="004E481D" w:rsidRPr="0044405F" w:rsidRDefault="004E481D" w:rsidP="00EB2A4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>3</w:t>
            </w:r>
          </w:p>
        </w:tc>
        <w:tc>
          <w:tcPr>
            <w:tcW w:w="10176" w:type="dxa"/>
          </w:tcPr>
          <w:p w:rsidR="004E481D" w:rsidRPr="0044405F" w:rsidRDefault="004E481D" w:rsidP="00EB2A4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 xml:space="preserve">Умение использовать на занятии педагогически обоснованные формы, методы, средства и приемы организации деятельности </w:t>
            </w:r>
            <w:proofErr w:type="gramStart"/>
            <w:r w:rsidRPr="0044405F">
              <w:rPr>
                <w:sz w:val="24"/>
              </w:rPr>
              <w:t>обучающихся</w:t>
            </w:r>
            <w:proofErr w:type="gramEnd"/>
            <w:r w:rsidR="00E90EF3" w:rsidRPr="0044405F">
              <w:rPr>
                <w:sz w:val="24"/>
              </w:rPr>
              <w:t>.</w:t>
            </w:r>
          </w:p>
        </w:tc>
      </w:tr>
      <w:tr w:rsidR="004E481D" w:rsidRPr="0044405F" w:rsidTr="0044405F">
        <w:tc>
          <w:tcPr>
            <w:tcW w:w="456" w:type="dxa"/>
          </w:tcPr>
          <w:p w:rsidR="004E481D" w:rsidRPr="0044405F" w:rsidRDefault="004E481D" w:rsidP="00EB2A4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>4</w:t>
            </w:r>
          </w:p>
        </w:tc>
        <w:tc>
          <w:tcPr>
            <w:tcW w:w="10176" w:type="dxa"/>
          </w:tcPr>
          <w:p w:rsidR="004E481D" w:rsidRPr="0044405F" w:rsidRDefault="004E481D" w:rsidP="00EB2A4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>Умение стимулировать и мотивировать деятельность, а также общение учащихся на занятии</w:t>
            </w:r>
            <w:r w:rsidR="00E90EF3" w:rsidRPr="0044405F">
              <w:rPr>
                <w:sz w:val="24"/>
              </w:rPr>
              <w:t>.</w:t>
            </w:r>
          </w:p>
        </w:tc>
      </w:tr>
      <w:tr w:rsidR="004E481D" w:rsidRPr="0044405F" w:rsidTr="0044405F">
        <w:tc>
          <w:tcPr>
            <w:tcW w:w="456" w:type="dxa"/>
          </w:tcPr>
          <w:p w:rsidR="004E481D" w:rsidRPr="0044405F" w:rsidRDefault="004E481D" w:rsidP="00EB2A4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>5</w:t>
            </w:r>
          </w:p>
        </w:tc>
        <w:tc>
          <w:tcPr>
            <w:tcW w:w="10176" w:type="dxa"/>
          </w:tcPr>
          <w:p w:rsidR="004E481D" w:rsidRPr="0044405F" w:rsidRDefault="004E481D" w:rsidP="00EB2A4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>Умение целесообразного и обоснованного использования информационно коммуникационных технологий, электронных образовательных и информационных ресурсов</w:t>
            </w:r>
            <w:r w:rsidR="00E90EF3" w:rsidRPr="0044405F">
              <w:rPr>
                <w:sz w:val="24"/>
              </w:rPr>
              <w:t>.</w:t>
            </w:r>
          </w:p>
        </w:tc>
      </w:tr>
      <w:tr w:rsidR="004E481D" w:rsidRPr="0044405F" w:rsidTr="0044405F">
        <w:tc>
          <w:tcPr>
            <w:tcW w:w="456" w:type="dxa"/>
          </w:tcPr>
          <w:p w:rsidR="004E481D" w:rsidRPr="0044405F" w:rsidRDefault="004E481D" w:rsidP="00EB2A4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>6</w:t>
            </w:r>
          </w:p>
        </w:tc>
        <w:tc>
          <w:tcPr>
            <w:tcW w:w="10176" w:type="dxa"/>
          </w:tcPr>
          <w:p w:rsidR="004E481D" w:rsidRPr="0044405F" w:rsidRDefault="004E481D" w:rsidP="00EB2A4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 xml:space="preserve">Умение осуществлять педагогический и текущий контроль, оценку образовательной деятельности </w:t>
            </w:r>
            <w:proofErr w:type="gramStart"/>
            <w:r w:rsidRPr="0044405F">
              <w:rPr>
                <w:sz w:val="24"/>
              </w:rPr>
              <w:t>обучающихся</w:t>
            </w:r>
            <w:proofErr w:type="gramEnd"/>
            <w:r w:rsidRPr="0044405F">
              <w:rPr>
                <w:sz w:val="24"/>
              </w:rPr>
              <w:t>, коррекцию поведения и общения</w:t>
            </w:r>
            <w:r w:rsidR="00E90EF3" w:rsidRPr="0044405F">
              <w:rPr>
                <w:sz w:val="24"/>
              </w:rPr>
              <w:t>.</w:t>
            </w:r>
          </w:p>
        </w:tc>
      </w:tr>
      <w:tr w:rsidR="004E481D" w:rsidRPr="0044405F" w:rsidTr="0044405F">
        <w:tc>
          <w:tcPr>
            <w:tcW w:w="456" w:type="dxa"/>
          </w:tcPr>
          <w:p w:rsidR="004E481D" w:rsidRPr="0044405F" w:rsidRDefault="004E481D" w:rsidP="00EB2A4F">
            <w:pPr>
              <w:pStyle w:val="a3"/>
              <w:spacing w:line="276" w:lineRule="auto"/>
              <w:jc w:val="left"/>
              <w:rPr>
                <w:color w:val="FF0000"/>
                <w:sz w:val="24"/>
              </w:rPr>
            </w:pPr>
            <w:r w:rsidRPr="0044405F">
              <w:rPr>
                <w:color w:val="FF0000"/>
                <w:sz w:val="24"/>
              </w:rPr>
              <w:t>7</w:t>
            </w:r>
          </w:p>
        </w:tc>
        <w:tc>
          <w:tcPr>
            <w:tcW w:w="10176" w:type="dxa"/>
          </w:tcPr>
          <w:p w:rsidR="004E481D" w:rsidRPr="0044405F" w:rsidRDefault="004E481D" w:rsidP="00EB2A4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 xml:space="preserve">Умение использовать возможности занятия для профориентации </w:t>
            </w:r>
            <w:proofErr w:type="gramStart"/>
            <w:r w:rsidRPr="0044405F">
              <w:rPr>
                <w:sz w:val="24"/>
              </w:rPr>
              <w:t>обучающихся</w:t>
            </w:r>
            <w:proofErr w:type="gramEnd"/>
            <w:r w:rsidR="00E90EF3" w:rsidRPr="0044405F">
              <w:rPr>
                <w:sz w:val="24"/>
              </w:rPr>
              <w:t>.</w:t>
            </w:r>
          </w:p>
        </w:tc>
      </w:tr>
      <w:tr w:rsidR="004E481D" w:rsidRPr="0044405F" w:rsidTr="0044405F">
        <w:tc>
          <w:tcPr>
            <w:tcW w:w="456" w:type="dxa"/>
          </w:tcPr>
          <w:p w:rsidR="004E481D" w:rsidRPr="0044405F" w:rsidRDefault="004E481D" w:rsidP="00EB2A4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>8</w:t>
            </w:r>
          </w:p>
        </w:tc>
        <w:tc>
          <w:tcPr>
            <w:tcW w:w="10176" w:type="dxa"/>
          </w:tcPr>
          <w:p w:rsidR="004E481D" w:rsidRPr="0044405F" w:rsidRDefault="004E481D" w:rsidP="00EB2A4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 xml:space="preserve">Умение создавать педагогические условия для формирования благоприятного психологического климата и поддержки </w:t>
            </w:r>
            <w:proofErr w:type="gramStart"/>
            <w:r w:rsidRPr="0044405F">
              <w:rPr>
                <w:sz w:val="24"/>
              </w:rPr>
              <w:t>обучающихся</w:t>
            </w:r>
            <w:proofErr w:type="gramEnd"/>
            <w:r w:rsidR="00E90EF3" w:rsidRPr="0044405F">
              <w:rPr>
                <w:sz w:val="24"/>
              </w:rPr>
              <w:t>.</w:t>
            </w:r>
          </w:p>
        </w:tc>
      </w:tr>
      <w:tr w:rsidR="004E481D" w:rsidRPr="0044405F" w:rsidTr="0044405F">
        <w:tc>
          <w:tcPr>
            <w:tcW w:w="456" w:type="dxa"/>
          </w:tcPr>
          <w:p w:rsidR="004E481D" w:rsidRPr="0044405F" w:rsidRDefault="004E481D" w:rsidP="00EB2A4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>9</w:t>
            </w:r>
          </w:p>
        </w:tc>
        <w:tc>
          <w:tcPr>
            <w:tcW w:w="10176" w:type="dxa"/>
          </w:tcPr>
          <w:p w:rsidR="004E481D" w:rsidRPr="0044405F" w:rsidRDefault="004E481D" w:rsidP="00EB2A4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>Умение обеспечить завершенность занятия, оригинальность формы его проведения</w:t>
            </w:r>
            <w:r w:rsidR="00E90EF3" w:rsidRPr="0044405F">
              <w:rPr>
                <w:sz w:val="24"/>
              </w:rPr>
              <w:t>.</w:t>
            </w:r>
          </w:p>
        </w:tc>
      </w:tr>
      <w:tr w:rsidR="004E481D" w:rsidRPr="0044405F" w:rsidTr="0044405F">
        <w:tc>
          <w:tcPr>
            <w:tcW w:w="456" w:type="dxa"/>
          </w:tcPr>
          <w:p w:rsidR="004E481D" w:rsidRPr="0044405F" w:rsidRDefault="004E481D" w:rsidP="00EB2A4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>10</w:t>
            </w:r>
          </w:p>
        </w:tc>
        <w:tc>
          <w:tcPr>
            <w:tcW w:w="10176" w:type="dxa"/>
          </w:tcPr>
          <w:p w:rsidR="004E481D" w:rsidRPr="0044405F" w:rsidRDefault="004E481D" w:rsidP="00EB2A4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>Умение анализировать занятие для установления соответствия содержания, методов и средств поставленным целям и задачам</w:t>
            </w:r>
            <w:r w:rsidR="00E90EF3" w:rsidRPr="0044405F">
              <w:rPr>
                <w:sz w:val="24"/>
              </w:rPr>
              <w:t>.</w:t>
            </w:r>
          </w:p>
        </w:tc>
      </w:tr>
    </w:tbl>
    <w:p w:rsidR="001A5EDE" w:rsidRPr="0044405F" w:rsidRDefault="001A5EDE" w:rsidP="00EB2A4F">
      <w:pPr>
        <w:pStyle w:val="a3"/>
        <w:spacing w:line="276" w:lineRule="auto"/>
        <w:jc w:val="left"/>
        <w:rPr>
          <w:sz w:val="24"/>
        </w:rPr>
      </w:pPr>
    </w:p>
    <w:p w:rsidR="001A5E31" w:rsidRPr="0044405F" w:rsidRDefault="001A5E31" w:rsidP="001A5E31">
      <w:pPr>
        <w:pStyle w:val="ac"/>
        <w:rPr>
          <w:rFonts w:ascii="Times New Roman" w:hAnsi="Times New Roman" w:cs="Times New Roman"/>
          <w:b/>
          <w:color w:val="auto"/>
        </w:rPr>
      </w:pPr>
      <w:r w:rsidRPr="0044405F">
        <w:rPr>
          <w:rFonts w:ascii="Times New Roman" w:hAnsi="Times New Roman" w:cs="Times New Roman"/>
          <w:b/>
          <w:color w:val="auto"/>
        </w:rPr>
        <w:t>Максимальное количество б</w:t>
      </w:r>
      <w:r w:rsidRPr="0044405F">
        <w:rPr>
          <w:rStyle w:val="ad"/>
          <w:rFonts w:ascii="Times New Roman" w:hAnsi="Times New Roman" w:cs="Times New Roman"/>
          <w:b w:val="0"/>
          <w:color w:val="auto"/>
        </w:rPr>
        <w:t>аллов за конкурс</w:t>
      </w:r>
      <w:r w:rsidR="004E481D" w:rsidRPr="0044405F">
        <w:rPr>
          <w:rStyle w:val="ad"/>
          <w:rFonts w:ascii="Times New Roman" w:hAnsi="Times New Roman" w:cs="Times New Roman"/>
          <w:b w:val="0"/>
          <w:color w:val="auto"/>
        </w:rPr>
        <w:t xml:space="preserve"> - 10</w:t>
      </w:r>
      <w:r w:rsidRPr="0044405F">
        <w:rPr>
          <w:rStyle w:val="ad"/>
          <w:rFonts w:ascii="Times New Roman" w:hAnsi="Times New Roman" w:cs="Times New Roman"/>
          <w:b w:val="0"/>
          <w:color w:val="auto"/>
        </w:rPr>
        <w:t xml:space="preserve"> баллов.</w:t>
      </w:r>
    </w:p>
    <w:p w:rsidR="006E4B7E" w:rsidRPr="0044405F" w:rsidRDefault="006E4B7E" w:rsidP="00EB2A4F">
      <w:pPr>
        <w:pStyle w:val="a3"/>
        <w:spacing w:line="276" w:lineRule="auto"/>
        <w:jc w:val="left"/>
        <w:rPr>
          <w:sz w:val="24"/>
        </w:rPr>
      </w:pPr>
    </w:p>
    <w:p w:rsidR="00EB2A4F" w:rsidRPr="0044405F" w:rsidRDefault="00EB2A4F">
      <w:pPr>
        <w:pStyle w:val="a3"/>
        <w:spacing w:line="276" w:lineRule="auto"/>
        <w:jc w:val="center"/>
        <w:rPr>
          <w:sz w:val="24"/>
        </w:rPr>
      </w:pPr>
    </w:p>
    <w:tbl>
      <w:tblPr>
        <w:tblStyle w:val="ab"/>
        <w:tblW w:w="10632" w:type="dxa"/>
        <w:tblInd w:w="-1026" w:type="dxa"/>
        <w:tblLayout w:type="fixed"/>
        <w:tblLook w:val="04A0"/>
      </w:tblPr>
      <w:tblGrid>
        <w:gridCol w:w="485"/>
        <w:gridCol w:w="10147"/>
      </w:tblGrid>
      <w:tr w:rsidR="00337607" w:rsidRPr="0044405F" w:rsidTr="0044405F">
        <w:trPr>
          <w:trHeight w:val="277"/>
        </w:trPr>
        <w:tc>
          <w:tcPr>
            <w:tcW w:w="10632" w:type="dxa"/>
            <w:gridSpan w:val="2"/>
          </w:tcPr>
          <w:p w:rsidR="00337607" w:rsidRPr="0044405F" w:rsidRDefault="00337607" w:rsidP="00E90EF3">
            <w:pPr>
              <w:pStyle w:val="a3"/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sz w:val="24"/>
              </w:rPr>
            </w:pPr>
            <w:r w:rsidRPr="0044405F">
              <w:rPr>
                <w:b/>
                <w:sz w:val="24"/>
              </w:rPr>
              <w:t>Критерии оценки дополнительной общеобразовательной программы</w:t>
            </w:r>
          </w:p>
        </w:tc>
      </w:tr>
      <w:tr w:rsidR="004E481D" w:rsidRPr="0044405F" w:rsidTr="0044405F">
        <w:trPr>
          <w:trHeight w:val="435"/>
        </w:trPr>
        <w:tc>
          <w:tcPr>
            <w:tcW w:w="485" w:type="dxa"/>
          </w:tcPr>
          <w:p w:rsidR="004E481D" w:rsidRPr="0044405F" w:rsidRDefault="004E48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44405F">
              <w:rPr>
                <w:sz w:val="24"/>
              </w:rPr>
              <w:t>1</w:t>
            </w:r>
          </w:p>
        </w:tc>
        <w:tc>
          <w:tcPr>
            <w:tcW w:w="10147" w:type="dxa"/>
          </w:tcPr>
          <w:p w:rsidR="004E481D" w:rsidRPr="0044405F" w:rsidRDefault="004E481D" w:rsidP="005D2BE2">
            <w:pPr>
              <w:pStyle w:val="a3"/>
              <w:spacing w:line="276" w:lineRule="auto"/>
              <w:rPr>
                <w:sz w:val="24"/>
              </w:rPr>
            </w:pPr>
            <w:r w:rsidRPr="0044405F">
              <w:rPr>
                <w:sz w:val="24"/>
              </w:rPr>
              <w:t>Соответствие структуры ДОП</w:t>
            </w:r>
            <w:r w:rsidR="00E90EF3" w:rsidRPr="0044405F">
              <w:rPr>
                <w:sz w:val="24"/>
              </w:rPr>
              <w:t>.</w:t>
            </w:r>
          </w:p>
        </w:tc>
      </w:tr>
      <w:tr w:rsidR="004E481D" w:rsidRPr="0044405F" w:rsidTr="0044405F">
        <w:trPr>
          <w:trHeight w:val="261"/>
        </w:trPr>
        <w:tc>
          <w:tcPr>
            <w:tcW w:w="485" w:type="dxa"/>
          </w:tcPr>
          <w:p w:rsidR="004E481D" w:rsidRPr="0044405F" w:rsidRDefault="00C7186B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44405F">
              <w:rPr>
                <w:sz w:val="24"/>
              </w:rPr>
              <w:t>2</w:t>
            </w:r>
          </w:p>
        </w:tc>
        <w:tc>
          <w:tcPr>
            <w:tcW w:w="10147" w:type="dxa"/>
          </w:tcPr>
          <w:p w:rsidR="004E481D" w:rsidRPr="0044405F" w:rsidRDefault="004E481D" w:rsidP="00BA0DD0">
            <w:pPr>
              <w:pStyle w:val="a3"/>
              <w:spacing w:line="276" w:lineRule="auto"/>
              <w:rPr>
                <w:sz w:val="24"/>
              </w:rPr>
            </w:pPr>
            <w:r w:rsidRPr="0044405F">
              <w:rPr>
                <w:sz w:val="24"/>
              </w:rPr>
              <w:t>Наличие и целесообразность планируемых результатов</w:t>
            </w:r>
            <w:r w:rsidR="00E90EF3" w:rsidRPr="0044405F">
              <w:rPr>
                <w:sz w:val="24"/>
              </w:rPr>
              <w:t>.</w:t>
            </w:r>
          </w:p>
        </w:tc>
      </w:tr>
      <w:tr w:rsidR="004E481D" w:rsidRPr="0044405F" w:rsidTr="0044405F">
        <w:trPr>
          <w:trHeight w:val="277"/>
        </w:trPr>
        <w:tc>
          <w:tcPr>
            <w:tcW w:w="485" w:type="dxa"/>
          </w:tcPr>
          <w:p w:rsidR="004E481D" w:rsidRPr="0044405F" w:rsidRDefault="00C7186B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44405F">
              <w:rPr>
                <w:sz w:val="24"/>
              </w:rPr>
              <w:t>3.</w:t>
            </w:r>
          </w:p>
        </w:tc>
        <w:tc>
          <w:tcPr>
            <w:tcW w:w="10147" w:type="dxa"/>
          </w:tcPr>
          <w:p w:rsidR="004E481D" w:rsidRPr="0044405F" w:rsidRDefault="004E481D" w:rsidP="00BA0DD0">
            <w:pPr>
              <w:pStyle w:val="a3"/>
              <w:spacing w:line="276" w:lineRule="auto"/>
              <w:rPr>
                <w:sz w:val="24"/>
              </w:rPr>
            </w:pPr>
            <w:r w:rsidRPr="0044405F">
              <w:rPr>
                <w:sz w:val="24"/>
              </w:rPr>
              <w:t>Наличие и целесообразность организационно педагогических условий</w:t>
            </w:r>
            <w:r w:rsidR="00E90EF3" w:rsidRPr="0044405F">
              <w:rPr>
                <w:sz w:val="24"/>
              </w:rPr>
              <w:t>.</w:t>
            </w:r>
          </w:p>
        </w:tc>
      </w:tr>
      <w:tr w:rsidR="004E481D" w:rsidRPr="0044405F" w:rsidTr="0044405F">
        <w:trPr>
          <w:trHeight w:val="277"/>
        </w:trPr>
        <w:tc>
          <w:tcPr>
            <w:tcW w:w="485" w:type="dxa"/>
          </w:tcPr>
          <w:p w:rsidR="004E481D" w:rsidRPr="0044405F" w:rsidRDefault="00C7186B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44405F">
              <w:rPr>
                <w:sz w:val="24"/>
              </w:rPr>
              <w:t>4.</w:t>
            </w:r>
          </w:p>
        </w:tc>
        <w:tc>
          <w:tcPr>
            <w:tcW w:w="10147" w:type="dxa"/>
          </w:tcPr>
          <w:p w:rsidR="004E481D" w:rsidRPr="0044405F" w:rsidRDefault="004E481D" w:rsidP="00BA0DD0">
            <w:pPr>
              <w:pStyle w:val="a3"/>
              <w:spacing w:line="276" w:lineRule="auto"/>
              <w:rPr>
                <w:sz w:val="24"/>
              </w:rPr>
            </w:pPr>
            <w:r w:rsidRPr="0044405F">
              <w:rPr>
                <w:sz w:val="24"/>
              </w:rPr>
              <w:t>Наличие и целесообразность порядка и форм текущего контроля и промежуточной аттестации</w:t>
            </w:r>
            <w:r w:rsidR="00E90EF3" w:rsidRPr="0044405F">
              <w:rPr>
                <w:sz w:val="24"/>
              </w:rPr>
              <w:t>.</w:t>
            </w:r>
          </w:p>
        </w:tc>
      </w:tr>
      <w:tr w:rsidR="004E481D" w:rsidRPr="0044405F" w:rsidTr="0044405F">
        <w:trPr>
          <w:trHeight w:val="261"/>
        </w:trPr>
        <w:tc>
          <w:tcPr>
            <w:tcW w:w="485" w:type="dxa"/>
          </w:tcPr>
          <w:p w:rsidR="004E481D" w:rsidRPr="0044405F" w:rsidRDefault="00C7186B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44405F">
              <w:rPr>
                <w:sz w:val="24"/>
              </w:rPr>
              <w:t>5.</w:t>
            </w:r>
          </w:p>
        </w:tc>
        <w:tc>
          <w:tcPr>
            <w:tcW w:w="10147" w:type="dxa"/>
          </w:tcPr>
          <w:p w:rsidR="004E481D" w:rsidRPr="0044405F" w:rsidRDefault="004E481D" w:rsidP="00BA0DD0">
            <w:pPr>
              <w:pStyle w:val="a3"/>
              <w:spacing w:line="276" w:lineRule="auto"/>
              <w:rPr>
                <w:sz w:val="24"/>
              </w:rPr>
            </w:pPr>
            <w:r w:rsidRPr="0044405F">
              <w:rPr>
                <w:sz w:val="24"/>
              </w:rPr>
              <w:t>Наличие и целесообразность оценочных и методических материалов ДОП</w:t>
            </w:r>
            <w:r w:rsidR="00E90EF3" w:rsidRPr="0044405F">
              <w:rPr>
                <w:sz w:val="24"/>
              </w:rPr>
              <w:t>.</w:t>
            </w:r>
          </w:p>
        </w:tc>
      </w:tr>
    </w:tbl>
    <w:p w:rsidR="00563551" w:rsidRPr="0044405F" w:rsidRDefault="00563551" w:rsidP="00563551">
      <w:pPr>
        <w:jc w:val="center"/>
      </w:pPr>
    </w:p>
    <w:p w:rsidR="004E481D" w:rsidRPr="0044405F" w:rsidRDefault="004E481D" w:rsidP="004E481D">
      <w:pPr>
        <w:pStyle w:val="ac"/>
        <w:rPr>
          <w:rFonts w:ascii="Times New Roman" w:hAnsi="Times New Roman" w:cs="Times New Roman"/>
          <w:b/>
          <w:color w:val="auto"/>
        </w:rPr>
      </w:pPr>
      <w:r w:rsidRPr="0044405F">
        <w:rPr>
          <w:rFonts w:ascii="Times New Roman" w:hAnsi="Times New Roman" w:cs="Times New Roman"/>
          <w:b/>
          <w:color w:val="auto"/>
        </w:rPr>
        <w:t>Максимальное количество б</w:t>
      </w:r>
      <w:r w:rsidR="00C7186B" w:rsidRPr="0044405F">
        <w:rPr>
          <w:rStyle w:val="ad"/>
          <w:rFonts w:ascii="Times New Roman" w:hAnsi="Times New Roman" w:cs="Times New Roman"/>
          <w:b w:val="0"/>
          <w:color w:val="auto"/>
        </w:rPr>
        <w:t>аллов за конкурс - 5</w:t>
      </w:r>
      <w:r w:rsidRPr="0044405F">
        <w:rPr>
          <w:rStyle w:val="ad"/>
          <w:rFonts w:ascii="Times New Roman" w:hAnsi="Times New Roman" w:cs="Times New Roman"/>
          <w:b w:val="0"/>
          <w:color w:val="auto"/>
        </w:rPr>
        <w:t xml:space="preserve"> баллов.</w:t>
      </w:r>
    </w:p>
    <w:p w:rsidR="00345365" w:rsidRPr="0044405F" w:rsidRDefault="00345365" w:rsidP="004E481D"/>
    <w:tbl>
      <w:tblPr>
        <w:tblStyle w:val="ab"/>
        <w:tblW w:w="10490" w:type="dxa"/>
        <w:tblInd w:w="-1026" w:type="dxa"/>
        <w:tblLayout w:type="fixed"/>
        <w:tblLook w:val="04A0"/>
      </w:tblPr>
      <w:tblGrid>
        <w:gridCol w:w="708"/>
        <w:gridCol w:w="9782"/>
      </w:tblGrid>
      <w:tr w:rsidR="00EF74B2" w:rsidRPr="0044405F" w:rsidTr="0044405F">
        <w:tc>
          <w:tcPr>
            <w:tcW w:w="10490" w:type="dxa"/>
            <w:gridSpan w:val="2"/>
          </w:tcPr>
          <w:p w:rsidR="00EF74B2" w:rsidRPr="0044405F" w:rsidRDefault="00EF74B2" w:rsidP="00E90EF3">
            <w:pPr>
              <w:pStyle w:val="a3"/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sz w:val="24"/>
              </w:rPr>
            </w:pPr>
            <w:r w:rsidRPr="0044405F">
              <w:rPr>
                <w:b/>
                <w:sz w:val="24"/>
              </w:rPr>
              <w:t xml:space="preserve">Критерии оценки </w:t>
            </w:r>
            <w:r w:rsidR="00ED2ABD" w:rsidRPr="0044405F">
              <w:rPr>
                <w:b/>
                <w:sz w:val="24"/>
              </w:rPr>
              <w:t xml:space="preserve">конкурса </w:t>
            </w:r>
            <w:r w:rsidRPr="0044405F">
              <w:rPr>
                <w:b/>
                <w:sz w:val="24"/>
              </w:rPr>
              <w:t>«Визитная карточка»</w:t>
            </w:r>
          </w:p>
        </w:tc>
      </w:tr>
      <w:tr w:rsidR="00ED2ABD" w:rsidRPr="0044405F" w:rsidTr="0044405F">
        <w:tc>
          <w:tcPr>
            <w:tcW w:w="708" w:type="dxa"/>
          </w:tcPr>
          <w:p w:rsidR="00ED2ABD" w:rsidRPr="0044405F" w:rsidRDefault="00ED2ABD" w:rsidP="00563551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44405F">
              <w:rPr>
                <w:sz w:val="24"/>
              </w:rPr>
              <w:t>1</w:t>
            </w:r>
            <w:r w:rsidR="009E6F4D" w:rsidRPr="0044405F">
              <w:rPr>
                <w:sz w:val="24"/>
              </w:rPr>
              <w:t>.</w:t>
            </w:r>
          </w:p>
        </w:tc>
        <w:tc>
          <w:tcPr>
            <w:tcW w:w="9782" w:type="dxa"/>
          </w:tcPr>
          <w:p w:rsidR="00ED2ABD" w:rsidRPr="0044405F" w:rsidRDefault="00ED2ABD" w:rsidP="009E6F4D">
            <w:pPr>
              <w:pStyle w:val="a3"/>
              <w:ind w:left="-567" w:firstLine="567"/>
              <w:rPr>
                <w:sz w:val="24"/>
              </w:rPr>
            </w:pPr>
            <w:r w:rsidRPr="0044405F">
              <w:rPr>
                <w:sz w:val="24"/>
              </w:rPr>
              <w:t>Умение обобщать и транслировать опыт своей профессиональной деятельности</w:t>
            </w:r>
            <w:r w:rsidR="004E481D" w:rsidRPr="0044405F">
              <w:rPr>
                <w:sz w:val="24"/>
              </w:rPr>
              <w:t>.</w:t>
            </w:r>
            <w:r w:rsidR="009E6F4D" w:rsidRPr="0044405F">
              <w:rPr>
                <w:sz w:val="24"/>
              </w:rPr>
              <w:t xml:space="preserve"> </w:t>
            </w:r>
            <w:proofErr w:type="spellStart"/>
            <w:r w:rsidR="004E481D" w:rsidRPr="0044405F">
              <w:rPr>
                <w:sz w:val="24"/>
              </w:rPr>
              <w:t>ЯснЯсность</w:t>
            </w:r>
            <w:proofErr w:type="spellEnd"/>
            <w:r w:rsidR="004E481D" w:rsidRPr="0044405F">
              <w:rPr>
                <w:sz w:val="24"/>
              </w:rPr>
              <w:t>, эмоциональность, оригинальность изложения материала.</w:t>
            </w:r>
            <w:r w:rsidRPr="0044405F">
              <w:rPr>
                <w:sz w:val="24"/>
              </w:rPr>
              <w:t xml:space="preserve">  </w:t>
            </w:r>
          </w:p>
        </w:tc>
      </w:tr>
      <w:tr w:rsidR="00ED2ABD" w:rsidRPr="0044405F" w:rsidTr="0044405F">
        <w:tc>
          <w:tcPr>
            <w:tcW w:w="708" w:type="dxa"/>
          </w:tcPr>
          <w:p w:rsidR="00ED2ABD" w:rsidRPr="0044405F" w:rsidRDefault="00ED2ABD" w:rsidP="00563551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44405F">
              <w:rPr>
                <w:sz w:val="24"/>
              </w:rPr>
              <w:t>2</w:t>
            </w:r>
            <w:r w:rsidR="009E6F4D" w:rsidRPr="0044405F">
              <w:rPr>
                <w:sz w:val="24"/>
              </w:rPr>
              <w:t>.</w:t>
            </w:r>
          </w:p>
        </w:tc>
        <w:tc>
          <w:tcPr>
            <w:tcW w:w="9782" w:type="dxa"/>
          </w:tcPr>
          <w:p w:rsidR="00ED2ABD" w:rsidRPr="0044405F" w:rsidRDefault="00ED2ABD" w:rsidP="00ED2ABD">
            <w:pPr>
              <w:pStyle w:val="a3"/>
              <w:rPr>
                <w:sz w:val="24"/>
              </w:rPr>
            </w:pPr>
            <w:r w:rsidRPr="0044405F">
              <w:rPr>
                <w:sz w:val="24"/>
              </w:rPr>
              <w:t xml:space="preserve"> Педагогическая индивидуальность, культура, эрудиция. Правильное и уместное использование  </w:t>
            </w:r>
            <w:r w:rsidR="009E6F4D" w:rsidRPr="0044405F">
              <w:rPr>
                <w:sz w:val="24"/>
              </w:rPr>
              <w:t>терминологии.</w:t>
            </w:r>
            <w:r w:rsidRPr="0044405F">
              <w:rPr>
                <w:sz w:val="24"/>
              </w:rPr>
              <w:t xml:space="preserve"> </w:t>
            </w:r>
          </w:p>
        </w:tc>
      </w:tr>
      <w:tr w:rsidR="00ED2ABD" w:rsidRPr="0044405F" w:rsidTr="0044405F">
        <w:tc>
          <w:tcPr>
            <w:tcW w:w="708" w:type="dxa"/>
          </w:tcPr>
          <w:p w:rsidR="00ED2ABD" w:rsidRPr="0044405F" w:rsidRDefault="00ED2ABD" w:rsidP="00563551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44405F">
              <w:rPr>
                <w:sz w:val="24"/>
              </w:rPr>
              <w:t>3</w:t>
            </w:r>
            <w:r w:rsidR="009E6F4D" w:rsidRPr="0044405F">
              <w:rPr>
                <w:sz w:val="24"/>
              </w:rPr>
              <w:t>.</w:t>
            </w:r>
          </w:p>
        </w:tc>
        <w:tc>
          <w:tcPr>
            <w:tcW w:w="9782" w:type="dxa"/>
          </w:tcPr>
          <w:p w:rsidR="00ED2ABD" w:rsidRPr="0044405F" w:rsidRDefault="00ED2ABD" w:rsidP="009E6F4D">
            <w:pPr>
              <w:pStyle w:val="a3"/>
              <w:ind w:left="-567" w:firstLine="567"/>
              <w:rPr>
                <w:sz w:val="24"/>
              </w:rPr>
            </w:pPr>
            <w:r w:rsidRPr="0044405F">
              <w:rPr>
                <w:sz w:val="24"/>
              </w:rPr>
              <w:t>Отражение личностных принципов педагогической деятельности</w:t>
            </w:r>
            <w:r w:rsidR="009E6F4D" w:rsidRPr="0044405F">
              <w:rPr>
                <w:sz w:val="24"/>
              </w:rPr>
              <w:t>.</w:t>
            </w:r>
          </w:p>
        </w:tc>
      </w:tr>
      <w:tr w:rsidR="00ED2ABD" w:rsidRPr="0044405F" w:rsidTr="0044405F">
        <w:tc>
          <w:tcPr>
            <w:tcW w:w="708" w:type="dxa"/>
          </w:tcPr>
          <w:p w:rsidR="00ED2ABD" w:rsidRPr="0044405F" w:rsidRDefault="00ED2ABD" w:rsidP="00563551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44405F">
              <w:rPr>
                <w:sz w:val="24"/>
              </w:rPr>
              <w:t>4.</w:t>
            </w:r>
          </w:p>
        </w:tc>
        <w:tc>
          <w:tcPr>
            <w:tcW w:w="9782" w:type="dxa"/>
          </w:tcPr>
          <w:p w:rsidR="00ED2ABD" w:rsidRPr="0044405F" w:rsidRDefault="00ED2ABD" w:rsidP="00ED2ABD">
            <w:pPr>
              <w:pStyle w:val="a3"/>
              <w:ind w:left="-567" w:firstLine="567"/>
              <w:rPr>
                <w:sz w:val="24"/>
              </w:rPr>
            </w:pPr>
            <w:r w:rsidRPr="0044405F">
              <w:rPr>
                <w:sz w:val="24"/>
              </w:rPr>
              <w:t xml:space="preserve">Результативность деятельности педагога и практическая значимость результата </w:t>
            </w:r>
            <w:proofErr w:type="gramStart"/>
            <w:r w:rsidRPr="0044405F">
              <w:rPr>
                <w:sz w:val="24"/>
              </w:rPr>
              <w:t>для</w:t>
            </w:r>
            <w:proofErr w:type="gramEnd"/>
            <w:r w:rsidRPr="0044405F">
              <w:rPr>
                <w:sz w:val="24"/>
              </w:rPr>
              <w:t xml:space="preserve"> </w:t>
            </w:r>
          </w:p>
          <w:p w:rsidR="00ED2ABD" w:rsidRPr="0044405F" w:rsidRDefault="00ED2ABD" w:rsidP="00ED2ABD">
            <w:pPr>
              <w:pStyle w:val="a3"/>
              <w:ind w:left="-567" w:firstLine="567"/>
              <w:rPr>
                <w:sz w:val="24"/>
              </w:rPr>
            </w:pPr>
            <w:r w:rsidRPr="0044405F">
              <w:rPr>
                <w:sz w:val="24"/>
              </w:rPr>
              <w:t>детей.</w:t>
            </w:r>
          </w:p>
        </w:tc>
      </w:tr>
      <w:tr w:rsidR="00ED2ABD" w:rsidRPr="0044405F" w:rsidTr="0044405F">
        <w:tc>
          <w:tcPr>
            <w:tcW w:w="708" w:type="dxa"/>
          </w:tcPr>
          <w:p w:rsidR="00ED2ABD" w:rsidRPr="0044405F" w:rsidRDefault="00C7186B" w:rsidP="00563551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44405F">
              <w:rPr>
                <w:sz w:val="24"/>
              </w:rPr>
              <w:lastRenderedPageBreak/>
              <w:t>5</w:t>
            </w:r>
            <w:r w:rsidR="009E6F4D" w:rsidRPr="0044405F">
              <w:rPr>
                <w:sz w:val="24"/>
              </w:rPr>
              <w:t>.</w:t>
            </w:r>
          </w:p>
        </w:tc>
        <w:tc>
          <w:tcPr>
            <w:tcW w:w="9782" w:type="dxa"/>
          </w:tcPr>
          <w:p w:rsidR="00ED2ABD" w:rsidRPr="0044405F" w:rsidRDefault="00ED2ABD" w:rsidP="00ED2ABD">
            <w:pPr>
              <w:pStyle w:val="a3"/>
              <w:spacing w:line="276" w:lineRule="auto"/>
              <w:rPr>
                <w:sz w:val="24"/>
              </w:rPr>
            </w:pPr>
            <w:r w:rsidRPr="0044405F">
              <w:rPr>
                <w:sz w:val="24"/>
              </w:rPr>
              <w:t xml:space="preserve">Наличие сведений об участии педагога в образовательных, </w:t>
            </w:r>
            <w:proofErr w:type="spellStart"/>
            <w:r w:rsidRPr="0044405F">
              <w:rPr>
                <w:sz w:val="24"/>
              </w:rPr>
              <w:t>досуговых</w:t>
            </w:r>
            <w:proofErr w:type="spellEnd"/>
            <w:r w:rsidRPr="0044405F">
              <w:rPr>
                <w:sz w:val="24"/>
              </w:rPr>
              <w:t>, культурно-просветительских и др. мероприятиях различного уровня (муниципальном, региональном)</w:t>
            </w:r>
            <w:r w:rsidR="00E90EF3" w:rsidRPr="0044405F">
              <w:rPr>
                <w:sz w:val="24"/>
              </w:rPr>
              <w:t>.</w:t>
            </w:r>
          </w:p>
        </w:tc>
      </w:tr>
    </w:tbl>
    <w:p w:rsidR="00563551" w:rsidRPr="0044405F" w:rsidRDefault="00563551" w:rsidP="00563551">
      <w:pPr>
        <w:pStyle w:val="a3"/>
        <w:spacing w:line="276" w:lineRule="auto"/>
        <w:jc w:val="center"/>
        <w:rPr>
          <w:sz w:val="24"/>
        </w:rPr>
      </w:pPr>
    </w:p>
    <w:p w:rsidR="00345365" w:rsidRPr="0044405F" w:rsidRDefault="001A5E31" w:rsidP="00E90EF3">
      <w:pPr>
        <w:pStyle w:val="ac"/>
        <w:rPr>
          <w:rFonts w:ascii="Times New Roman" w:hAnsi="Times New Roman" w:cs="Times New Roman"/>
          <w:b/>
          <w:color w:val="auto"/>
        </w:rPr>
      </w:pPr>
      <w:r w:rsidRPr="0044405F">
        <w:rPr>
          <w:rFonts w:ascii="Times New Roman" w:hAnsi="Times New Roman" w:cs="Times New Roman"/>
          <w:b/>
          <w:color w:val="auto"/>
        </w:rPr>
        <w:t>Максимальное количество б</w:t>
      </w:r>
      <w:r w:rsidRPr="0044405F">
        <w:rPr>
          <w:rStyle w:val="ad"/>
          <w:rFonts w:ascii="Times New Roman" w:hAnsi="Times New Roman" w:cs="Times New Roman"/>
          <w:b w:val="0"/>
          <w:color w:val="auto"/>
        </w:rPr>
        <w:t>аллов за конкурс - 5 баллов.</w:t>
      </w:r>
    </w:p>
    <w:p w:rsidR="00345365" w:rsidRPr="0044405F" w:rsidRDefault="00345365" w:rsidP="00563551">
      <w:pPr>
        <w:pStyle w:val="a3"/>
        <w:spacing w:line="276" w:lineRule="auto"/>
        <w:jc w:val="center"/>
        <w:rPr>
          <w:sz w:val="24"/>
        </w:rPr>
      </w:pPr>
    </w:p>
    <w:tbl>
      <w:tblPr>
        <w:tblStyle w:val="ab"/>
        <w:tblW w:w="10490" w:type="dxa"/>
        <w:tblInd w:w="-1026" w:type="dxa"/>
        <w:tblLook w:val="04A0"/>
      </w:tblPr>
      <w:tblGrid>
        <w:gridCol w:w="425"/>
        <w:gridCol w:w="10065"/>
      </w:tblGrid>
      <w:tr w:rsidR="002C5F93" w:rsidRPr="0044405F" w:rsidTr="0044405F">
        <w:tc>
          <w:tcPr>
            <w:tcW w:w="10490" w:type="dxa"/>
            <w:gridSpan w:val="2"/>
          </w:tcPr>
          <w:p w:rsidR="002C5F93" w:rsidRPr="0044405F" w:rsidRDefault="002C5F93" w:rsidP="00E90EF3">
            <w:pPr>
              <w:pStyle w:val="a3"/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sz w:val="24"/>
              </w:rPr>
            </w:pPr>
            <w:r w:rsidRPr="0044405F">
              <w:rPr>
                <w:b/>
                <w:sz w:val="24"/>
              </w:rPr>
              <w:t xml:space="preserve">Критерии оценки </w:t>
            </w:r>
            <w:r w:rsidR="00ED2ABD" w:rsidRPr="0044405F">
              <w:rPr>
                <w:b/>
                <w:sz w:val="24"/>
              </w:rPr>
              <w:t xml:space="preserve">конкурса </w:t>
            </w:r>
            <w:r w:rsidRPr="0044405F">
              <w:rPr>
                <w:b/>
                <w:sz w:val="24"/>
              </w:rPr>
              <w:t>«Педагогическая ситуация»</w:t>
            </w:r>
          </w:p>
        </w:tc>
      </w:tr>
      <w:tr w:rsidR="001A5E31" w:rsidRPr="0044405F" w:rsidTr="0044405F">
        <w:tc>
          <w:tcPr>
            <w:tcW w:w="425" w:type="dxa"/>
          </w:tcPr>
          <w:p w:rsidR="001A5E31" w:rsidRPr="0044405F" w:rsidRDefault="00ED2ABD" w:rsidP="00BA0DD0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44405F">
              <w:rPr>
                <w:sz w:val="24"/>
              </w:rPr>
              <w:t>1.</w:t>
            </w:r>
          </w:p>
        </w:tc>
        <w:tc>
          <w:tcPr>
            <w:tcW w:w="10065" w:type="dxa"/>
          </w:tcPr>
          <w:p w:rsidR="001A5E31" w:rsidRPr="0044405F" w:rsidRDefault="001A5E31" w:rsidP="008F7D75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>Умение выявить и сформулировать педагогическую проблему и предложить пути ее решения</w:t>
            </w:r>
            <w:r w:rsidR="00E90EF3" w:rsidRPr="0044405F">
              <w:rPr>
                <w:sz w:val="24"/>
              </w:rPr>
              <w:t>.</w:t>
            </w:r>
          </w:p>
        </w:tc>
      </w:tr>
      <w:tr w:rsidR="00ED2ABD" w:rsidRPr="0044405F" w:rsidTr="0044405F">
        <w:tc>
          <w:tcPr>
            <w:tcW w:w="425" w:type="dxa"/>
          </w:tcPr>
          <w:p w:rsidR="00ED2ABD" w:rsidRPr="0044405F" w:rsidRDefault="00ED2ABD" w:rsidP="00BA0DD0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44405F">
              <w:rPr>
                <w:sz w:val="24"/>
              </w:rPr>
              <w:t>2.</w:t>
            </w:r>
          </w:p>
        </w:tc>
        <w:tc>
          <w:tcPr>
            <w:tcW w:w="10065" w:type="dxa"/>
          </w:tcPr>
          <w:p w:rsidR="00ED2ABD" w:rsidRPr="0044405F" w:rsidRDefault="00ED2ABD" w:rsidP="008F7D75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>Общая и профессиональная педагогическая эрудиция</w:t>
            </w:r>
            <w:r w:rsidR="00E90EF3" w:rsidRPr="0044405F">
              <w:rPr>
                <w:sz w:val="24"/>
              </w:rPr>
              <w:t>.</w:t>
            </w:r>
          </w:p>
        </w:tc>
      </w:tr>
      <w:tr w:rsidR="001A5E31" w:rsidRPr="0044405F" w:rsidTr="0044405F">
        <w:tc>
          <w:tcPr>
            <w:tcW w:w="425" w:type="dxa"/>
          </w:tcPr>
          <w:p w:rsidR="001A5E31" w:rsidRPr="0044405F" w:rsidRDefault="00ED2ABD" w:rsidP="00BA0DD0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44405F">
              <w:rPr>
                <w:sz w:val="24"/>
              </w:rPr>
              <w:t>3.</w:t>
            </w:r>
          </w:p>
        </w:tc>
        <w:tc>
          <w:tcPr>
            <w:tcW w:w="10065" w:type="dxa"/>
          </w:tcPr>
          <w:p w:rsidR="001A5E31" w:rsidRPr="0044405F" w:rsidRDefault="001A5E31" w:rsidP="008F7D75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>Аргументированность, взвешенность, конструктивность предложений</w:t>
            </w:r>
            <w:r w:rsidR="00E90EF3" w:rsidRPr="0044405F">
              <w:rPr>
                <w:sz w:val="24"/>
              </w:rPr>
              <w:t>.</w:t>
            </w:r>
          </w:p>
        </w:tc>
      </w:tr>
      <w:tr w:rsidR="001A5E31" w:rsidRPr="0044405F" w:rsidTr="0044405F">
        <w:tc>
          <w:tcPr>
            <w:tcW w:w="425" w:type="dxa"/>
          </w:tcPr>
          <w:p w:rsidR="001A5E31" w:rsidRPr="0044405F" w:rsidRDefault="00ED2ABD" w:rsidP="00BA0DD0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44405F">
              <w:rPr>
                <w:sz w:val="24"/>
              </w:rPr>
              <w:t>4.</w:t>
            </w:r>
          </w:p>
        </w:tc>
        <w:tc>
          <w:tcPr>
            <w:tcW w:w="10065" w:type="dxa"/>
          </w:tcPr>
          <w:p w:rsidR="001A5E31" w:rsidRPr="0044405F" w:rsidRDefault="001A5E31" w:rsidP="008F7D75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>Умение представить свою позицию, владение навыками дискуссии</w:t>
            </w:r>
            <w:r w:rsidR="00E90EF3" w:rsidRPr="0044405F">
              <w:rPr>
                <w:sz w:val="24"/>
              </w:rPr>
              <w:t>.</w:t>
            </w:r>
          </w:p>
        </w:tc>
      </w:tr>
      <w:tr w:rsidR="001A5E31" w:rsidRPr="0044405F" w:rsidTr="0044405F">
        <w:tc>
          <w:tcPr>
            <w:tcW w:w="425" w:type="dxa"/>
          </w:tcPr>
          <w:p w:rsidR="001A5E31" w:rsidRPr="0044405F" w:rsidRDefault="00ED2ABD" w:rsidP="00BA0DD0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44405F">
              <w:rPr>
                <w:sz w:val="24"/>
              </w:rPr>
              <w:t>5</w:t>
            </w:r>
          </w:p>
        </w:tc>
        <w:tc>
          <w:tcPr>
            <w:tcW w:w="10065" w:type="dxa"/>
          </w:tcPr>
          <w:p w:rsidR="001A5E31" w:rsidRPr="0044405F" w:rsidRDefault="001A5E31" w:rsidP="008F7D75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44405F">
              <w:rPr>
                <w:sz w:val="24"/>
              </w:rPr>
              <w:t>Культура публичного выступления</w:t>
            </w:r>
            <w:r w:rsidR="00E90EF3" w:rsidRPr="0044405F">
              <w:rPr>
                <w:sz w:val="24"/>
              </w:rPr>
              <w:t>.</w:t>
            </w:r>
          </w:p>
        </w:tc>
      </w:tr>
    </w:tbl>
    <w:p w:rsidR="00563551" w:rsidRPr="0044405F" w:rsidRDefault="00563551" w:rsidP="00563551">
      <w:pPr>
        <w:jc w:val="center"/>
      </w:pPr>
    </w:p>
    <w:p w:rsidR="00ED2ABD" w:rsidRPr="0044405F" w:rsidRDefault="00ED2ABD" w:rsidP="00ED2ABD">
      <w:pPr>
        <w:pStyle w:val="ac"/>
        <w:rPr>
          <w:rFonts w:ascii="Times New Roman" w:hAnsi="Times New Roman" w:cs="Times New Roman"/>
          <w:b/>
          <w:color w:val="auto"/>
        </w:rPr>
      </w:pPr>
      <w:r w:rsidRPr="0044405F">
        <w:rPr>
          <w:rFonts w:ascii="Times New Roman" w:hAnsi="Times New Roman" w:cs="Times New Roman"/>
          <w:b/>
          <w:color w:val="auto"/>
        </w:rPr>
        <w:t>Максимальное количество б</w:t>
      </w:r>
      <w:r w:rsidRPr="0044405F">
        <w:rPr>
          <w:rStyle w:val="ad"/>
          <w:rFonts w:ascii="Times New Roman" w:hAnsi="Times New Roman" w:cs="Times New Roman"/>
          <w:b w:val="0"/>
          <w:color w:val="auto"/>
        </w:rPr>
        <w:t>аллов за конкурс - 5 баллов.</w:t>
      </w:r>
    </w:p>
    <w:p w:rsidR="00E72C8A" w:rsidRPr="0044405F" w:rsidRDefault="00E72C8A" w:rsidP="0044405F"/>
    <w:p w:rsidR="00E72C8A" w:rsidRPr="0044405F" w:rsidRDefault="00E72C8A" w:rsidP="00563551">
      <w:pPr>
        <w:jc w:val="center"/>
      </w:pPr>
    </w:p>
    <w:tbl>
      <w:tblPr>
        <w:tblStyle w:val="ab"/>
        <w:tblW w:w="0" w:type="auto"/>
        <w:tblInd w:w="-1026" w:type="dxa"/>
        <w:tblLook w:val="04A0"/>
      </w:tblPr>
      <w:tblGrid>
        <w:gridCol w:w="992"/>
        <w:gridCol w:w="9322"/>
      </w:tblGrid>
      <w:tr w:rsidR="00E90EF3" w:rsidRPr="0044405F" w:rsidTr="00E90EF3">
        <w:tc>
          <w:tcPr>
            <w:tcW w:w="10314" w:type="dxa"/>
            <w:gridSpan w:val="2"/>
          </w:tcPr>
          <w:p w:rsidR="00E90EF3" w:rsidRPr="0044405F" w:rsidRDefault="00E90EF3" w:rsidP="00E90EF3">
            <w:pPr>
              <w:pStyle w:val="a3"/>
              <w:numPr>
                <w:ilvl w:val="0"/>
                <w:numId w:val="13"/>
              </w:numPr>
              <w:rPr>
                <w:b/>
                <w:sz w:val="24"/>
              </w:rPr>
            </w:pPr>
            <w:r w:rsidRPr="0044405F">
              <w:rPr>
                <w:b/>
                <w:sz w:val="24"/>
              </w:rPr>
              <w:t xml:space="preserve">Критерии оценки </w:t>
            </w:r>
            <w:proofErr w:type="spellStart"/>
            <w:proofErr w:type="gramStart"/>
            <w:r w:rsidRPr="0044405F">
              <w:rPr>
                <w:b/>
                <w:sz w:val="24"/>
              </w:rPr>
              <w:t>Блиц-теста</w:t>
            </w:r>
            <w:proofErr w:type="spellEnd"/>
            <w:proofErr w:type="gramEnd"/>
            <w:r w:rsidRPr="0044405F">
              <w:rPr>
                <w:b/>
                <w:sz w:val="24"/>
              </w:rPr>
              <w:t xml:space="preserve"> «Актуальные вопросы развития сферы дополнительного образования детей»</w:t>
            </w:r>
          </w:p>
        </w:tc>
      </w:tr>
      <w:tr w:rsidR="00E90EF3" w:rsidRPr="0044405F" w:rsidTr="00E90EF3">
        <w:tc>
          <w:tcPr>
            <w:tcW w:w="992" w:type="dxa"/>
          </w:tcPr>
          <w:p w:rsidR="00E90EF3" w:rsidRPr="0044405F" w:rsidRDefault="00E90EF3" w:rsidP="00563551">
            <w:pPr>
              <w:jc w:val="center"/>
            </w:pPr>
            <w:r w:rsidRPr="0044405F">
              <w:t>1.</w:t>
            </w:r>
          </w:p>
        </w:tc>
        <w:tc>
          <w:tcPr>
            <w:tcW w:w="9322" w:type="dxa"/>
          </w:tcPr>
          <w:p w:rsidR="00E90EF3" w:rsidRPr="0044405F" w:rsidRDefault="00E90EF3" w:rsidP="00563551">
            <w:pPr>
              <w:jc w:val="center"/>
            </w:pPr>
            <w:r w:rsidRPr="0044405F">
              <w:t>Количество баллов – по количеству правильных  ответов</w:t>
            </w:r>
          </w:p>
        </w:tc>
      </w:tr>
    </w:tbl>
    <w:p w:rsidR="00E72C8A" w:rsidRPr="0044405F" w:rsidRDefault="00E72C8A" w:rsidP="00563551">
      <w:pPr>
        <w:jc w:val="center"/>
      </w:pPr>
    </w:p>
    <w:p w:rsidR="00E72C8A" w:rsidRPr="0044405F" w:rsidRDefault="00E72C8A" w:rsidP="00563551">
      <w:pPr>
        <w:jc w:val="center"/>
      </w:pPr>
    </w:p>
    <w:p w:rsidR="00E72C8A" w:rsidRPr="0044405F" w:rsidRDefault="0044405F" w:rsidP="00563551">
      <w:pPr>
        <w:jc w:val="center"/>
      </w:pPr>
      <w:r w:rsidRPr="0044405F">
        <w:rPr>
          <w:b/>
        </w:rPr>
        <w:t>Максимальное количество б</w:t>
      </w:r>
      <w:r w:rsidRPr="0044405F">
        <w:rPr>
          <w:rStyle w:val="ad"/>
          <w:b w:val="0"/>
        </w:rPr>
        <w:t xml:space="preserve">аллов за конкурс </w:t>
      </w:r>
      <w:r>
        <w:rPr>
          <w:rStyle w:val="ad"/>
          <w:b w:val="0"/>
        </w:rPr>
        <w:t>– по количеству правильных ответов</w:t>
      </w:r>
    </w:p>
    <w:p w:rsidR="00E72C8A" w:rsidRPr="0044405F" w:rsidRDefault="00E72C8A" w:rsidP="00563551">
      <w:pPr>
        <w:jc w:val="center"/>
      </w:pPr>
    </w:p>
    <w:p w:rsidR="00E72C8A" w:rsidRPr="0044405F" w:rsidRDefault="00E72C8A" w:rsidP="00563551">
      <w:pPr>
        <w:jc w:val="center"/>
      </w:pPr>
    </w:p>
    <w:p w:rsidR="00E72C8A" w:rsidRPr="0044405F" w:rsidRDefault="00E72C8A" w:rsidP="00563551">
      <w:pPr>
        <w:jc w:val="center"/>
      </w:pPr>
    </w:p>
    <w:p w:rsidR="00E72C8A" w:rsidRPr="0044405F" w:rsidRDefault="00E72C8A" w:rsidP="00563551">
      <w:pPr>
        <w:jc w:val="center"/>
      </w:pPr>
    </w:p>
    <w:p w:rsidR="00E72C8A" w:rsidRPr="0044405F" w:rsidRDefault="00E72C8A" w:rsidP="00563551">
      <w:pPr>
        <w:jc w:val="center"/>
      </w:pPr>
    </w:p>
    <w:p w:rsidR="00E72C8A" w:rsidRPr="0044405F" w:rsidRDefault="00E72C8A" w:rsidP="00563551">
      <w:pPr>
        <w:jc w:val="center"/>
      </w:pPr>
    </w:p>
    <w:p w:rsidR="00E72C8A" w:rsidRPr="0044405F" w:rsidRDefault="00E72C8A" w:rsidP="00563551">
      <w:pPr>
        <w:jc w:val="center"/>
      </w:pPr>
    </w:p>
    <w:p w:rsidR="00E72C8A" w:rsidRPr="0044405F" w:rsidRDefault="00E72C8A" w:rsidP="00563551">
      <w:pPr>
        <w:jc w:val="center"/>
      </w:pPr>
    </w:p>
    <w:p w:rsidR="00E72C8A" w:rsidRPr="0044405F" w:rsidRDefault="00E72C8A" w:rsidP="00563551">
      <w:pPr>
        <w:jc w:val="center"/>
      </w:pPr>
    </w:p>
    <w:p w:rsidR="00E72C8A" w:rsidRPr="0044405F" w:rsidRDefault="00E72C8A" w:rsidP="00563551">
      <w:pPr>
        <w:jc w:val="center"/>
      </w:pPr>
    </w:p>
    <w:p w:rsidR="00E72C8A" w:rsidRDefault="00E72C8A" w:rsidP="00563551">
      <w:pPr>
        <w:jc w:val="center"/>
        <w:rPr>
          <w:sz w:val="28"/>
          <w:szCs w:val="28"/>
        </w:rPr>
      </w:pPr>
    </w:p>
    <w:p w:rsidR="00E72C8A" w:rsidRDefault="00E72C8A" w:rsidP="00563551">
      <w:pPr>
        <w:jc w:val="center"/>
        <w:rPr>
          <w:sz w:val="28"/>
          <w:szCs w:val="28"/>
        </w:rPr>
      </w:pPr>
    </w:p>
    <w:p w:rsidR="00E72C8A" w:rsidRDefault="00E72C8A" w:rsidP="00563551">
      <w:pPr>
        <w:jc w:val="center"/>
        <w:rPr>
          <w:sz w:val="28"/>
          <w:szCs w:val="28"/>
        </w:rPr>
      </w:pPr>
    </w:p>
    <w:p w:rsidR="00E72C8A" w:rsidRDefault="00E72C8A" w:rsidP="00563551">
      <w:pPr>
        <w:jc w:val="center"/>
        <w:rPr>
          <w:sz w:val="28"/>
          <w:szCs w:val="28"/>
        </w:rPr>
      </w:pPr>
    </w:p>
    <w:p w:rsidR="00E72C8A" w:rsidRDefault="00E72C8A" w:rsidP="00563551">
      <w:pPr>
        <w:jc w:val="center"/>
        <w:rPr>
          <w:sz w:val="28"/>
          <w:szCs w:val="28"/>
        </w:rPr>
      </w:pPr>
    </w:p>
    <w:p w:rsidR="00E72C8A" w:rsidRDefault="00E72C8A" w:rsidP="00563551">
      <w:pPr>
        <w:jc w:val="center"/>
        <w:rPr>
          <w:sz w:val="28"/>
          <w:szCs w:val="28"/>
        </w:rPr>
      </w:pPr>
    </w:p>
    <w:p w:rsidR="00E72C8A" w:rsidRDefault="00E72C8A" w:rsidP="00563551">
      <w:pPr>
        <w:jc w:val="center"/>
        <w:rPr>
          <w:sz w:val="28"/>
          <w:szCs w:val="28"/>
        </w:rPr>
      </w:pPr>
    </w:p>
    <w:p w:rsidR="00E72C8A" w:rsidRDefault="00E72C8A" w:rsidP="00563551">
      <w:pPr>
        <w:jc w:val="center"/>
        <w:rPr>
          <w:sz w:val="28"/>
          <w:szCs w:val="28"/>
        </w:rPr>
      </w:pPr>
    </w:p>
    <w:p w:rsidR="00E72C8A" w:rsidRDefault="00E72C8A" w:rsidP="00563551">
      <w:pPr>
        <w:jc w:val="center"/>
        <w:rPr>
          <w:sz w:val="28"/>
          <w:szCs w:val="28"/>
        </w:rPr>
      </w:pPr>
    </w:p>
    <w:p w:rsidR="00E72C8A" w:rsidRDefault="00E72C8A" w:rsidP="00563551">
      <w:pPr>
        <w:jc w:val="center"/>
        <w:rPr>
          <w:sz w:val="28"/>
          <w:szCs w:val="28"/>
        </w:rPr>
      </w:pPr>
    </w:p>
    <w:p w:rsidR="00E72C8A" w:rsidRDefault="00E72C8A" w:rsidP="00563551">
      <w:pPr>
        <w:jc w:val="center"/>
        <w:rPr>
          <w:sz w:val="28"/>
          <w:szCs w:val="28"/>
        </w:rPr>
      </w:pPr>
    </w:p>
    <w:p w:rsidR="00E72C8A" w:rsidRDefault="00E72C8A" w:rsidP="00563551">
      <w:pPr>
        <w:jc w:val="center"/>
        <w:rPr>
          <w:sz w:val="28"/>
          <w:szCs w:val="28"/>
        </w:rPr>
      </w:pPr>
    </w:p>
    <w:p w:rsidR="00E72C8A" w:rsidRDefault="00E72C8A" w:rsidP="00563551">
      <w:pPr>
        <w:jc w:val="center"/>
        <w:rPr>
          <w:sz w:val="28"/>
          <w:szCs w:val="28"/>
        </w:rPr>
      </w:pPr>
    </w:p>
    <w:p w:rsidR="00E72C8A" w:rsidRDefault="00E72C8A" w:rsidP="00563551">
      <w:pPr>
        <w:jc w:val="center"/>
        <w:rPr>
          <w:sz w:val="28"/>
          <w:szCs w:val="28"/>
        </w:rPr>
      </w:pPr>
    </w:p>
    <w:p w:rsidR="00E72C8A" w:rsidRDefault="00E72C8A" w:rsidP="00563551">
      <w:pPr>
        <w:jc w:val="center"/>
        <w:rPr>
          <w:sz w:val="28"/>
          <w:szCs w:val="28"/>
        </w:rPr>
      </w:pPr>
    </w:p>
    <w:p w:rsidR="00E72C8A" w:rsidRDefault="00E72C8A" w:rsidP="00563551">
      <w:pPr>
        <w:jc w:val="center"/>
        <w:rPr>
          <w:sz w:val="28"/>
          <w:szCs w:val="28"/>
        </w:rPr>
      </w:pPr>
    </w:p>
    <w:p w:rsidR="00E72C8A" w:rsidRDefault="00E72C8A" w:rsidP="00563551">
      <w:pPr>
        <w:jc w:val="center"/>
        <w:rPr>
          <w:sz w:val="28"/>
          <w:szCs w:val="28"/>
        </w:rPr>
      </w:pPr>
    </w:p>
    <w:p w:rsidR="00E72C8A" w:rsidRDefault="00E72C8A" w:rsidP="00563551">
      <w:pPr>
        <w:jc w:val="center"/>
        <w:rPr>
          <w:sz w:val="28"/>
          <w:szCs w:val="28"/>
        </w:rPr>
      </w:pPr>
    </w:p>
    <w:p w:rsidR="00E72C8A" w:rsidRDefault="00E72C8A" w:rsidP="00563551">
      <w:pPr>
        <w:jc w:val="center"/>
        <w:rPr>
          <w:sz w:val="28"/>
          <w:szCs w:val="28"/>
        </w:rPr>
      </w:pPr>
    </w:p>
    <w:p w:rsidR="00E72C8A" w:rsidRDefault="00E72C8A" w:rsidP="00563551">
      <w:pPr>
        <w:jc w:val="center"/>
        <w:rPr>
          <w:sz w:val="28"/>
          <w:szCs w:val="28"/>
        </w:rPr>
      </w:pPr>
    </w:p>
    <w:p w:rsidR="005804F0" w:rsidRDefault="005804F0" w:rsidP="00563551">
      <w:pPr>
        <w:jc w:val="center"/>
        <w:rPr>
          <w:sz w:val="28"/>
          <w:szCs w:val="28"/>
        </w:rPr>
      </w:pPr>
    </w:p>
    <w:p w:rsidR="00563551" w:rsidRDefault="00563551" w:rsidP="00563551">
      <w:pPr>
        <w:jc w:val="center"/>
        <w:rPr>
          <w:sz w:val="28"/>
          <w:szCs w:val="28"/>
        </w:rPr>
      </w:pPr>
    </w:p>
    <w:sectPr w:rsidR="00563551" w:rsidSect="00397220">
      <w:pgSz w:w="11906" w:h="16838"/>
      <w:pgMar w:top="567" w:right="1133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19FA"/>
    <w:multiLevelType w:val="hybridMultilevel"/>
    <w:tmpl w:val="95A0C5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A1F7B"/>
    <w:multiLevelType w:val="hybridMultilevel"/>
    <w:tmpl w:val="61F8DEE2"/>
    <w:lvl w:ilvl="0" w:tplc="4294B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8B70FD"/>
    <w:multiLevelType w:val="hybridMultilevel"/>
    <w:tmpl w:val="C9EE3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F557A"/>
    <w:multiLevelType w:val="multilevel"/>
    <w:tmpl w:val="65AE5F50"/>
    <w:name w:val="2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9FE16C8"/>
    <w:multiLevelType w:val="hybridMultilevel"/>
    <w:tmpl w:val="49BAC6F0"/>
    <w:name w:val="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02BE2"/>
    <w:multiLevelType w:val="multilevel"/>
    <w:tmpl w:val="BFB4D3C0"/>
    <w:name w:val="2234332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2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Restart w:val="3"/>
      <w:lvlText w:val="%1.%2.3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5DE10F3"/>
    <w:multiLevelType w:val="hybridMultilevel"/>
    <w:tmpl w:val="F0D49608"/>
    <w:name w:val="22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5670B"/>
    <w:multiLevelType w:val="hybridMultilevel"/>
    <w:tmpl w:val="CADAC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80C40"/>
    <w:multiLevelType w:val="multilevel"/>
    <w:tmpl w:val="DB56128E"/>
    <w:name w:val="223433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2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Restart w:val="3"/>
      <w:lvlText w:val="%1.%2.3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7F230D9"/>
    <w:multiLevelType w:val="multilevel"/>
    <w:tmpl w:val="82B85A5E"/>
    <w:name w:val="223433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2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Restart w:val="3"/>
      <w:lvlText w:val="%1.%2.3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2DE15AB0"/>
    <w:multiLevelType w:val="hybridMultilevel"/>
    <w:tmpl w:val="B29A5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70145"/>
    <w:multiLevelType w:val="multilevel"/>
    <w:tmpl w:val="9C68F1C4"/>
    <w:name w:val="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C3C7767"/>
    <w:multiLevelType w:val="hybridMultilevel"/>
    <w:tmpl w:val="0B180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03900"/>
    <w:multiLevelType w:val="hybridMultilevel"/>
    <w:tmpl w:val="9452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27581"/>
    <w:multiLevelType w:val="hybridMultilevel"/>
    <w:tmpl w:val="5A560988"/>
    <w:name w:val="223433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E25EC5"/>
    <w:multiLevelType w:val="hybridMultilevel"/>
    <w:tmpl w:val="CA0A5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20D1B"/>
    <w:multiLevelType w:val="hybridMultilevel"/>
    <w:tmpl w:val="5B0A1C9A"/>
    <w:lvl w:ilvl="0" w:tplc="C200072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11540B"/>
    <w:multiLevelType w:val="multilevel"/>
    <w:tmpl w:val="252ED3BE"/>
    <w:name w:val="223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2.1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2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Restart w:val="3"/>
      <w:lvlText w:val="%1.%2.3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59BC569B"/>
    <w:multiLevelType w:val="hybridMultilevel"/>
    <w:tmpl w:val="61F8DEE2"/>
    <w:lvl w:ilvl="0" w:tplc="4294B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2E5E8D"/>
    <w:multiLevelType w:val="hybridMultilevel"/>
    <w:tmpl w:val="B70855D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B021494"/>
    <w:multiLevelType w:val="multilevel"/>
    <w:tmpl w:val="176A8DC2"/>
    <w:name w:val="223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5C600D6E"/>
    <w:multiLevelType w:val="hybridMultilevel"/>
    <w:tmpl w:val="D4A2DF88"/>
    <w:name w:val="223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D2CFC"/>
    <w:multiLevelType w:val="hybridMultilevel"/>
    <w:tmpl w:val="FDF43176"/>
    <w:name w:val="223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CB0FD7"/>
    <w:multiLevelType w:val="hybridMultilevel"/>
    <w:tmpl w:val="BE2AE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26629"/>
    <w:multiLevelType w:val="hybridMultilevel"/>
    <w:tmpl w:val="085C1740"/>
    <w:name w:val="22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02792B"/>
    <w:multiLevelType w:val="hybridMultilevel"/>
    <w:tmpl w:val="5ABC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E6638"/>
    <w:multiLevelType w:val="multilevel"/>
    <w:tmpl w:val="D57EC9D6"/>
    <w:name w:val="22343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2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Restart w:val="3"/>
      <w:lvlText w:val="%1.%2.3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0"/>
  </w:num>
  <w:num w:numId="2">
    <w:abstractNumId w:val="23"/>
  </w:num>
  <w:num w:numId="3">
    <w:abstractNumId w:val="15"/>
  </w:num>
  <w:num w:numId="4">
    <w:abstractNumId w:val="12"/>
  </w:num>
  <w:num w:numId="5">
    <w:abstractNumId w:val="2"/>
  </w:num>
  <w:num w:numId="6">
    <w:abstractNumId w:val="7"/>
  </w:num>
  <w:num w:numId="7">
    <w:abstractNumId w:val="13"/>
  </w:num>
  <w:num w:numId="8">
    <w:abstractNumId w:val="16"/>
  </w:num>
  <w:num w:numId="9">
    <w:abstractNumId w:val="0"/>
  </w:num>
  <w:num w:numId="10">
    <w:abstractNumId w:val="19"/>
  </w:num>
  <w:num w:numId="11">
    <w:abstractNumId w:val="18"/>
  </w:num>
  <w:num w:numId="12">
    <w:abstractNumId w:val="1"/>
  </w:num>
  <w:num w:numId="13">
    <w:abstractNumId w:val="2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79BA"/>
    <w:rsid w:val="000018BB"/>
    <w:rsid w:val="00010474"/>
    <w:rsid w:val="00023F13"/>
    <w:rsid w:val="00024EB6"/>
    <w:rsid w:val="00027AB9"/>
    <w:rsid w:val="0004119C"/>
    <w:rsid w:val="00043E18"/>
    <w:rsid w:val="0006293B"/>
    <w:rsid w:val="000737E3"/>
    <w:rsid w:val="000850DA"/>
    <w:rsid w:val="00085250"/>
    <w:rsid w:val="000B5447"/>
    <w:rsid w:val="000B6CCC"/>
    <w:rsid w:val="000D3EBE"/>
    <w:rsid w:val="000F4107"/>
    <w:rsid w:val="000F4C9B"/>
    <w:rsid w:val="000F72BC"/>
    <w:rsid w:val="000F774B"/>
    <w:rsid w:val="001205B8"/>
    <w:rsid w:val="00120E1A"/>
    <w:rsid w:val="001210DC"/>
    <w:rsid w:val="00121B37"/>
    <w:rsid w:val="0012401B"/>
    <w:rsid w:val="0015485B"/>
    <w:rsid w:val="00162E4A"/>
    <w:rsid w:val="001840BC"/>
    <w:rsid w:val="00186A5C"/>
    <w:rsid w:val="001905F5"/>
    <w:rsid w:val="001A4578"/>
    <w:rsid w:val="001A5E31"/>
    <w:rsid w:val="001A5EDE"/>
    <w:rsid w:val="001B7DA0"/>
    <w:rsid w:val="001D22FA"/>
    <w:rsid w:val="001F0BA7"/>
    <w:rsid w:val="00215521"/>
    <w:rsid w:val="00235878"/>
    <w:rsid w:val="00236B4C"/>
    <w:rsid w:val="0025326A"/>
    <w:rsid w:val="00257898"/>
    <w:rsid w:val="00265AC4"/>
    <w:rsid w:val="00267EC4"/>
    <w:rsid w:val="00271BB6"/>
    <w:rsid w:val="002858CB"/>
    <w:rsid w:val="002929FB"/>
    <w:rsid w:val="00295F25"/>
    <w:rsid w:val="002B43BD"/>
    <w:rsid w:val="002C3158"/>
    <w:rsid w:val="002C3D43"/>
    <w:rsid w:val="002C5F93"/>
    <w:rsid w:val="002D0781"/>
    <w:rsid w:val="002E4BED"/>
    <w:rsid w:val="002E79BA"/>
    <w:rsid w:val="002F1AE8"/>
    <w:rsid w:val="002F5867"/>
    <w:rsid w:val="00303622"/>
    <w:rsid w:val="00305B3A"/>
    <w:rsid w:val="003203E0"/>
    <w:rsid w:val="00337607"/>
    <w:rsid w:val="00340554"/>
    <w:rsid w:val="00344E46"/>
    <w:rsid w:val="00345365"/>
    <w:rsid w:val="00372C16"/>
    <w:rsid w:val="00376205"/>
    <w:rsid w:val="00382474"/>
    <w:rsid w:val="00382628"/>
    <w:rsid w:val="00397220"/>
    <w:rsid w:val="003C0083"/>
    <w:rsid w:val="003D14C9"/>
    <w:rsid w:val="003D326D"/>
    <w:rsid w:val="003D46E4"/>
    <w:rsid w:val="003D5435"/>
    <w:rsid w:val="003E035F"/>
    <w:rsid w:val="003E48F0"/>
    <w:rsid w:val="003E5F0A"/>
    <w:rsid w:val="003F1B1C"/>
    <w:rsid w:val="003F4266"/>
    <w:rsid w:val="00425703"/>
    <w:rsid w:val="0043664A"/>
    <w:rsid w:val="004404DE"/>
    <w:rsid w:val="00441DF0"/>
    <w:rsid w:val="0044405F"/>
    <w:rsid w:val="004601AC"/>
    <w:rsid w:val="00487C29"/>
    <w:rsid w:val="00491696"/>
    <w:rsid w:val="004B62B2"/>
    <w:rsid w:val="004D0675"/>
    <w:rsid w:val="004E2F17"/>
    <w:rsid w:val="004E481D"/>
    <w:rsid w:val="00525C38"/>
    <w:rsid w:val="0052634B"/>
    <w:rsid w:val="005348CE"/>
    <w:rsid w:val="00536E28"/>
    <w:rsid w:val="00541198"/>
    <w:rsid w:val="005447AB"/>
    <w:rsid w:val="00545F14"/>
    <w:rsid w:val="00552512"/>
    <w:rsid w:val="00560534"/>
    <w:rsid w:val="00563551"/>
    <w:rsid w:val="00576F26"/>
    <w:rsid w:val="005804F0"/>
    <w:rsid w:val="00581ABA"/>
    <w:rsid w:val="00582AE8"/>
    <w:rsid w:val="0058781A"/>
    <w:rsid w:val="005A1FB6"/>
    <w:rsid w:val="005A4BAB"/>
    <w:rsid w:val="005A4E64"/>
    <w:rsid w:val="005A55DC"/>
    <w:rsid w:val="005B7D2B"/>
    <w:rsid w:val="005C44AA"/>
    <w:rsid w:val="005C6458"/>
    <w:rsid w:val="005D2BE2"/>
    <w:rsid w:val="005E0807"/>
    <w:rsid w:val="005E092B"/>
    <w:rsid w:val="005E12E7"/>
    <w:rsid w:val="005F702E"/>
    <w:rsid w:val="00607A36"/>
    <w:rsid w:val="006105D1"/>
    <w:rsid w:val="0061078F"/>
    <w:rsid w:val="00626897"/>
    <w:rsid w:val="00627097"/>
    <w:rsid w:val="00636267"/>
    <w:rsid w:val="0065050D"/>
    <w:rsid w:val="00662617"/>
    <w:rsid w:val="006717A8"/>
    <w:rsid w:val="0068300A"/>
    <w:rsid w:val="006856A9"/>
    <w:rsid w:val="0069436B"/>
    <w:rsid w:val="006A12FE"/>
    <w:rsid w:val="006A33A8"/>
    <w:rsid w:val="006A73F6"/>
    <w:rsid w:val="006B148E"/>
    <w:rsid w:val="006B19A8"/>
    <w:rsid w:val="006C78B9"/>
    <w:rsid w:val="006D4E78"/>
    <w:rsid w:val="006E4B7E"/>
    <w:rsid w:val="00703218"/>
    <w:rsid w:val="00720117"/>
    <w:rsid w:val="00723706"/>
    <w:rsid w:val="00733E25"/>
    <w:rsid w:val="00735047"/>
    <w:rsid w:val="00744984"/>
    <w:rsid w:val="007479C9"/>
    <w:rsid w:val="007523E7"/>
    <w:rsid w:val="00773506"/>
    <w:rsid w:val="007740FF"/>
    <w:rsid w:val="00781AF5"/>
    <w:rsid w:val="00792E23"/>
    <w:rsid w:val="007A116E"/>
    <w:rsid w:val="007A31E5"/>
    <w:rsid w:val="007B58C9"/>
    <w:rsid w:val="007C2EF3"/>
    <w:rsid w:val="007C5F2E"/>
    <w:rsid w:val="007D1E2D"/>
    <w:rsid w:val="007E6806"/>
    <w:rsid w:val="007F2A1B"/>
    <w:rsid w:val="007F3AED"/>
    <w:rsid w:val="007F5387"/>
    <w:rsid w:val="00820553"/>
    <w:rsid w:val="00830F0C"/>
    <w:rsid w:val="008425AE"/>
    <w:rsid w:val="008524E3"/>
    <w:rsid w:val="008561F0"/>
    <w:rsid w:val="00861E14"/>
    <w:rsid w:val="00862A1E"/>
    <w:rsid w:val="00876F68"/>
    <w:rsid w:val="0089247A"/>
    <w:rsid w:val="00894F2A"/>
    <w:rsid w:val="008971C2"/>
    <w:rsid w:val="008A6713"/>
    <w:rsid w:val="008B1019"/>
    <w:rsid w:val="008D1397"/>
    <w:rsid w:val="008E1253"/>
    <w:rsid w:val="008E50F6"/>
    <w:rsid w:val="008F12C8"/>
    <w:rsid w:val="008F464D"/>
    <w:rsid w:val="008F535B"/>
    <w:rsid w:val="008F7D75"/>
    <w:rsid w:val="00912BCA"/>
    <w:rsid w:val="00916905"/>
    <w:rsid w:val="009207FB"/>
    <w:rsid w:val="00926ECE"/>
    <w:rsid w:val="00950CD4"/>
    <w:rsid w:val="00952CC4"/>
    <w:rsid w:val="00954472"/>
    <w:rsid w:val="009632FB"/>
    <w:rsid w:val="00972A66"/>
    <w:rsid w:val="00976A58"/>
    <w:rsid w:val="009A09C1"/>
    <w:rsid w:val="009A41EE"/>
    <w:rsid w:val="009A5CE6"/>
    <w:rsid w:val="009B05C2"/>
    <w:rsid w:val="009C209E"/>
    <w:rsid w:val="009D0883"/>
    <w:rsid w:val="009E6F4D"/>
    <w:rsid w:val="009F7205"/>
    <w:rsid w:val="00A1113E"/>
    <w:rsid w:val="00A13149"/>
    <w:rsid w:val="00A249AF"/>
    <w:rsid w:val="00A32C81"/>
    <w:rsid w:val="00A3310F"/>
    <w:rsid w:val="00A50B20"/>
    <w:rsid w:val="00A51333"/>
    <w:rsid w:val="00A604C0"/>
    <w:rsid w:val="00A63B45"/>
    <w:rsid w:val="00A64681"/>
    <w:rsid w:val="00A711B7"/>
    <w:rsid w:val="00A72693"/>
    <w:rsid w:val="00A7626B"/>
    <w:rsid w:val="00A83A0B"/>
    <w:rsid w:val="00A902CA"/>
    <w:rsid w:val="00A93ACF"/>
    <w:rsid w:val="00AA014A"/>
    <w:rsid w:val="00AC1A27"/>
    <w:rsid w:val="00AC535F"/>
    <w:rsid w:val="00AD6235"/>
    <w:rsid w:val="00AF2A0F"/>
    <w:rsid w:val="00AF57D6"/>
    <w:rsid w:val="00B23E4A"/>
    <w:rsid w:val="00B2417F"/>
    <w:rsid w:val="00B25A4A"/>
    <w:rsid w:val="00B3271E"/>
    <w:rsid w:val="00B47BD1"/>
    <w:rsid w:val="00B740A1"/>
    <w:rsid w:val="00B75CB2"/>
    <w:rsid w:val="00B77D6A"/>
    <w:rsid w:val="00BA02BB"/>
    <w:rsid w:val="00BA0979"/>
    <w:rsid w:val="00BD411D"/>
    <w:rsid w:val="00BD7C8D"/>
    <w:rsid w:val="00BE2001"/>
    <w:rsid w:val="00BE5BA3"/>
    <w:rsid w:val="00BE7343"/>
    <w:rsid w:val="00C11C6E"/>
    <w:rsid w:val="00C16699"/>
    <w:rsid w:val="00C21EE6"/>
    <w:rsid w:val="00C5034C"/>
    <w:rsid w:val="00C503C3"/>
    <w:rsid w:val="00C53535"/>
    <w:rsid w:val="00C53AE1"/>
    <w:rsid w:val="00C553A8"/>
    <w:rsid w:val="00C5797D"/>
    <w:rsid w:val="00C64ED5"/>
    <w:rsid w:val="00C7186B"/>
    <w:rsid w:val="00C73083"/>
    <w:rsid w:val="00C7620D"/>
    <w:rsid w:val="00C900B1"/>
    <w:rsid w:val="00C9743F"/>
    <w:rsid w:val="00CA6D10"/>
    <w:rsid w:val="00CC0F73"/>
    <w:rsid w:val="00CC5ECB"/>
    <w:rsid w:val="00CD1405"/>
    <w:rsid w:val="00CD6C8E"/>
    <w:rsid w:val="00CE3492"/>
    <w:rsid w:val="00CF07BD"/>
    <w:rsid w:val="00CF29C3"/>
    <w:rsid w:val="00D347A8"/>
    <w:rsid w:val="00D362F1"/>
    <w:rsid w:val="00D36501"/>
    <w:rsid w:val="00D42B94"/>
    <w:rsid w:val="00D440B6"/>
    <w:rsid w:val="00D44CE0"/>
    <w:rsid w:val="00D50A03"/>
    <w:rsid w:val="00D75421"/>
    <w:rsid w:val="00D763FE"/>
    <w:rsid w:val="00D7711E"/>
    <w:rsid w:val="00D80927"/>
    <w:rsid w:val="00D85D99"/>
    <w:rsid w:val="00D90407"/>
    <w:rsid w:val="00D90CEB"/>
    <w:rsid w:val="00DA213E"/>
    <w:rsid w:val="00DB47E8"/>
    <w:rsid w:val="00DC0B7E"/>
    <w:rsid w:val="00DC47BF"/>
    <w:rsid w:val="00DD6788"/>
    <w:rsid w:val="00DE2F63"/>
    <w:rsid w:val="00DE49CB"/>
    <w:rsid w:val="00DE74F3"/>
    <w:rsid w:val="00DE7CF2"/>
    <w:rsid w:val="00DF53BE"/>
    <w:rsid w:val="00E06DE3"/>
    <w:rsid w:val="00E1647D"/>
    <w:rsid w:val="00E24140"/>
    <w:rsid w:val="00E333D7"/>
    <w:rsid w:val="00E502AC"/>
    <w:rsid w:val="00E5339D"/>
    <w:rsid w:val="00E64694"/>
    <w:rsid w:val="00E72C8A"/>
    <w:rsid w:val="00E73883"/>
    <w:rsid w:val="00E90EF3"/>
    <w:rsid w:val="00EA7804"/>
    <w:rsid w:val="00EB18B7"/>
    <w:rsid w:val="00EB2A4F"/>
    <w:rsid w:val="00EC3B9E"/>
    <w:rsid w:val="00EC4A77"/>
    <w:rsid w:val="00EC72D3"/>
    <w:rsid w:val="00ED0A81"/>
    <w:rsid w:val="00ED2ABD"/>
    <w:rsid w:val="00EE237D"/>
    <w:rsid w:val="00EE5DB4"/>
    <w:rsid w:val="00EF4322"/>
    <w:rsid w:val="00EF46D3"/>
    <w:rsid w:val="00EF74B2"/>
    <w:rsid w:val="00F052C1"/>
    <w:rsid w:val="00F34761"/>
    <w:rsid w:val="00F36580"/>
    <w:rsid w:val="00F3785F"/>
    <w:rsid w:val="00F645BA"/>
    <w:rsid w:val="00F7054C"/>
    <w:rsid w:val="00F80A29"/>
    <w:rsid w:val="00F834F0"/>
    <w:rsid w:val="00F873EF"/>
    <w:rsid w:val="00FA4C3D"/>
    <w:rsid w:val="00FB14BE"/>
    <w:rsid w:val="00FB219C"/>
    <w:rsid w:val="00FC1AC1"/>
    <w:rsid w:val="00FD66FD"/>
    <w:rsid w:val="00FE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9BA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D7711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79BA"/>
    <w:pPr>
      <w:jc w:val="both"/>
    </w:pPr>
    <w:rPr>
      <w:sz w:val="28"/>
    </w:rPr>
  </w:style>
  <w:style w:type="paragraph" w:customStyle="1" w:styleId="a5">
    <w:name w:val="Разделы"/>
    <w:basedOn w:val="a"/>
    <w:rsid w:val="00EB18B7"/>
    <w:pPr>
      <w:ind w:firstLine="284"/>
      <w:jc w:val="center"/>
    </w:pPr>
    <w:rPr>
      <w:b/>
      <w:sz w:val="28"/>
      <w:szCs w:val="20"/>
    </w:rPr>
  </w:style>
  <w:style w:type="paragraph" w:customStyle="1" w:styleId="a6">
    <w:name w:val="Знак Знак Знак"/>
    <w:basedOn w:val="a"/>
    <w:rsid w:val="00EB1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rsid w:val="00EB18B7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0">
    <w:name w:val="Абзац списка1"/>
    <w:basedOn w:val="a"/>
    <w:rsid w:val="00733E2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90">
    <w:name w:val="Заголовок 9 Знак"/>
    <w:link w:val="9"/>
    <w:rsid w:val="00D7711E"/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link w:val="a3"/>
    <w:rsid w:val="00D7711E"/>
    <w:rPr>
      <w:sz w:val="28"/>
      <w:szCs w:val="24"/>
    </w:rPr>
  </w:style>
  <w:style w:type="paragraph" w:customStyle="1" w:styleId="a7">
    <w:name w:val="МОН"/>
    <w:basedOn w:val="a"/>
    <w:rsid w:val="00D7711E"/>
    <w:pPr>
      <w:spacing w:line="360" w:lineRule="auto"/>
      <w:ind w:firstLine="709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D771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Название Знак"/>
    <w:link w:val="aa"/>
    <w:locked/>
    <w:rsid w:val="00D7711E"/>
    <w:rPr>
      <w:b/>
      <w:sz w:val="28"/>
    </w:rPr>
  </w:style>
  <w:style w:type="paragraph" w:styleId="aa">
    <w:name w:val="Title"/>
    <w:basedOn w:val="a"/>
    <w:link w:val="a9"/>
    <w:qFormat/>
    <w:rsid w:val="00D7711E"/>
    <w:pPr>
      <w:jc w:val="center"/>
    </w:pPr>
    <w:rPr>
      <w:b/>
      <w:sz w:val="28"/>
      <w:szCs w:val="20"/>
    </w:rPr>
  </w:style>
  <w:style w:type="character" w:customStyle="1" w:styleId="11">
    <w:name w:val="Название Знак1"/>
    <w:rsid w:val="00D7711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E2414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052C1"/>
    <w:pPr>
      <w:spacing w:before="150" w:after="150"/>
      <w:ind w:left="150" w:right="150"/>
    </w:pPr>
    <w:rPr>
      <w:rFonts w:ascii="Tahoma" w:hAnsi="Tahoma" w:cs="Tahoma"/>
      <w:color w:val="222222"/>
    </w:rPr>
  </w:style>
  <w:style w:type="character" w:styleId="ad">
    <w:name w:val="Strong"/>
    <w:basedOn w:val="a0"/>
    <w:uiPriority w:val="22"/>
    <w:qFormat/>
    <w:rsid w:val="00F052C1"/>
    <w:rPr>
      <w:b/>
      <w:bCs/>
    </w:rPr>
  </w:style>
  <w:style w:type="character" w:customStyle="1" w:styleId="nobr1">
    <w:name w:val="nobr1"/>
    <w:basedOn w:val="a0"/>
    <w:rsid w:val="00043E18"/>
  </w:style>
  <w:style w:type="paragraph" w:styleId="ae">
    <w:name w:val="No Spacing"/>
    <w:uiPriority w:val="1"/>
    <w:qFormat/>
    <w:rsid w:val="00BE2001"/>
    <w:rPr>
      <w:sz w:val="24"/>
      <w:szCs w:val="24"/>
    </w:rPr>
  </w:style>
  <w:style w:type="character" w:styleId="af">
    <w:name w:val="Hyperlink"/>
    <w:basedOn w:val="a0"/>
    <w:rsid w:val="009632FB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1A5E3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AF2A0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F2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c.d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BBE41-7DF3-4878-B50F-C6E91445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Пользователь Windows</cp:lastModifiedBy>
  <cp:revision>117</cp:revision>
  <cp:lastPrinted>2022-02-15T03:49:00Z</cp:lastPrinted>
  <dcterms:created xsi:type="dcterms:W3CDTF">2022-01-13T04:26:00Z</dcterms:created>
  <dcterms:modified xsi:type="dcterms:W3CDTF">2022-02-16T07:40:00Z</dcterms:modified>
</cp:coreProperties>
</file>