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80" w:rsidRDefault="00E75BCD">
      <w:pPr>
        <w:jc w:val="center"/>
        <w:sectPr w:rsidR="00D25E80">
          <w:type w:val="continuous"/>
          <w:pgSz w:w="11910" w:h="16840"/>
          <w:pgMar w:top="760" w:right="300" w:bottom="280" w:left="3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181850" cy="9874250"/>
            <wp:effectExtent l="19050" t="0" r="0" b="0"/>
            <wp:docPr id="2" name="Рисунок 1" descr="ш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шк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987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E80" w:rsidRDefault="00E75BCD">
      <w:pPr>
        <w:pStyle w:val="Heading1"/>
        <w:spacing w:before="46"/>
        <w:ind w:left="4532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D25E80" w:rsidRDefault="00D25E80">
      <w:pPr>
        <w:pStyle w:val="a3"/>
        <w:spacing w:before="10"/>
        <w:rPr>
          <w:b/>
          <w:sz w:val="17"/>
        </w:rPr>
      </w:pPr>
    </w:p>
    <w:p w:rsidR="00D25E80" w:rsidRDefault="00E75BCD">
      <w:pPr>
        <w:pStyle w:val="a3"/>
        <w:spacing w:before="90"/>
        <w:ind w:left="552" w:right="118" w:firstLine="710"/>
        <w:jc w:val="both"/>
      </w:pP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 программы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образовательный процесс</w:t>
      </w:r>
      <w:r>
        <w:rPr>
          <w:spacing w:val="60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тем, что в нашей стране шашечная игра пользуется большой популярностью,</w:t>
      </w:r>
      <w:r>
        <w:rPr>
          <w:spacing w:val="1"/>
        </w:rPr>
        <w:t xml:space="preserve"> </w:t>
      </w:r>
      <w:r>
        <w:t>по массовости шашки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восьмое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увлечены</w:t>
      </w:r>
      <w:r>
        <w:rPr>
          <w:spacing w:val="1"/>
        </w:rPr>
        <w:t xml:space="preserve"> </w:t>
      </w:r>
      <w:r>
        <w:t>миллионы</w:t>
      </w:r>
      <w:r>
        <w:rPr>
          <w:spacing w:val="60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различных возрастов и профессий. Игра в шашки развивает мышление, тренирует пам</w:t>
      </w:r>
      <w:r>
        <w:t>ять, воспитывает</w:t>
      </w:r>
      <w:r>
        <w:rPr>
          <w:spacing w:val="-57"/>
        </w:rPr>
        <w:t xml:space="preserve"> </w:t>
      </w:r>
      <w:r>
        <w:t>настойчивость, смекалку, трудолюбие, целеустремленность, точный расчет, формирует характер. Игра</w:t>
      </w:r>
      <w:r>
        <w:rPr>
          <w:spacing w:val="1"/>
        </w:rPr>
        <w:t xml:space="preserve"> </w:t>
      </w:r>
      <w:r>
        <w:t>в шашки помогает ребенку быстрее адаптироваться к школьным условиям, легче усвоить 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способнос</w:t>
      </w:r>
      <w:r>
        <w:t>ть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решения.</w:t>
      </w:r>
      <w:r>
        <w:rPr>
          <w:spacing w:val="11"/>
        </w:rPr>
        <w:t xml:space="preserve"> </w:t>
      </w:r>
      <w:r>
        <w:t>Эта</w:t>
      </w:r>
      <w:r>
        <w:rPr>
          <w:spacing w:val="8"/>
        </w:rPr>
        <w:t xml:space="preserve"> </w:t>
      </w:r>
      <w:r>
        <w:t>мудрая</w:t>
      </w:r>
      <w:r>
        <w:rPr>
          <w:spacing w:val="9"/>
        </w:rPr>
        <w:t xml:space="preserve"> </w:t>
      </w:r>
      <w:r>
        <w:t>народная</w:t>
      </w:r>
      <w:r>
        <w:rPr>
          <w:spacing w:val="9"/>
        </w:rPr>
        <w:t xml:space="preserve"> </w:t>
      </w:r>
      <w:r>
        <w:t>игра</w:t>
      </w:r>
      <w:r>
        <w:rPr>
          <w:spacing w:val="8"/>
        </w:rPr>
        <w:t xml:space="preserve"> </w:t>
      </w:r>
      <w:r>
        <w:t>прочно</w:t>
      </w:r>
      <w:r>
        <w:rPr>
          <w:spacing w:val="8"/>
        </w:rPr>
        <w:t xml:space="preserve"> </w:t>
      </w:r>
      <w:r>
        <w:t>вошла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наш</w:t>
      </w:r>
      <w:r>
        <w:rPr>
          <w:spacing w:val="9"/>
        </w:rPr>
        <w:t xml:space="preserve"> </w:t>
      </w:r>
      <w:r>
        <w:t>быт.</w:t>
      </w:r>
      <w:r>
        <w:rPr>
          <w:spacing w:val="10"/>
        </w:rPr>
        <w:t xml:space="preserve"> </w:t>
      </w:r>
      <w:r>
        <w:t>Возраст</w:t>
      </w:r>
      <w:r>
        <w:rPr>
          <w:spacing w:val="11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весьма</w:t>
      </w:r>
      <w:r>
        <w:rPr>
          <w:spacing w:val="8"/>
        </w:rPr>
        <w:t xml:space="preserve"> </w:t>
      </w:r>
      <w:r>
        <w:t>солидный</w:t>
      </w:r>
      <w:r>
        <w:rPr>
          <w:spacing w:val="1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</w:p>
    <w:p w:rsidR="00D25E80" w:rsidRDefault="00E75BCD">
      <w:pPr>
        <w:pStyle w:val="a3"/>
        <w:ind w:left="552" w:right="125"/>
        <w:jc w:val="both"/>
      </w:pPr>
      <w:r>
        <w:t>5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интеллектуальный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шашки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признанной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культуры.</w:t>
      </w:r>
    </w:p>
    <w:p w:rsidR="00D25E80" w:rsidRDefault="00E75BCD">
      <w:pPr>
        <w:pStyle w:val="a3"/>
        <w:spacing w:line="276" w:lineRule="auto"/>
        <w:ind w:left="552" w:right="689" w:firstLine="660"/>
      </w:pPr>
      <w:r>
        <w:t>Родители воспитанников детского сада заинтересованы в обучении детей игре в шашки, но</w:t>
      </w:r>
      <w:r>
        <w:rPr>
          <w:spacing w:val="-57"/>
        </w:rPr>
        <w:t xml:space="preserve"> </w:t>
      </w:r>
      <w:r>
        <w:t>не всегда могут уделить детям время для игры. Литературы по обучению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шашки</w:t>
      </w:r>
      <w:r>
        <w:rPr>
          <w:spacing w:val="-1"/>
        </w:rPr>
        <w:t xml:space="preserve"> </w:t>
      </w:r>
      <w:r>
        <w:t>недостаточно.</w:t>
      </w:r>
      <w:r>
        <w:rPr>
          <w:spacing w:val="-2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родители</w:t>
      </w:r>
      <w:r>
        <w:rPr>
          <w:spacing w:val="2"/>
        </w:rPr>
        <w:t xml:space="preserve"> </w:t>
      </w:r>
      <w:r>
        <w:t>учат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играть в</w:t>
      </w:r>
      <w:r>
        <w:rPr>
          <w:spacing w:val="-2"/>
        </w:rPr>
        <w:t xml:space="preserve"> </w:t>
      </w:r>
      <w:r>
        <w:t>шашки,</w:t>
      </w:r>
      <w:r>
        <w:rPr>
          <w:spacing w:val="-4"/>
        </w:rPr>
        <w:t xml:space="preserve"> </w:t>
      </w:r>
      <w:r>
        <w:t>но</w:t>
      </w:r>
    </w:p>
    <w:p w:rsidR="00D25E80" w:rsidRDefault="00E75BCD">
      <w:pPr>
        <w:pStyle w:val="a3"/>
        <w:spacing w:before="1" w:line="276" w:lineRule="auto"/>
        <w:ind w:left="552" w:right="689"/>
      </w:pPr>
      <w:r>
        <w:t>допускают одну и ту же ошибку: с первых занятий учат ребят расставлять все шашки и</w:t>
      </w:r>
      <w:r>
        <w:rPr>
          <w:spacing w:val="1"/>
        </w:rPr>
        <w:t xml:space="preserve"> </w:t>
      </w:r>
      <w:r>
        <w:t>показывают</w:t>
      </w:r>
      <w:r>
        <w:rPr>
          <w:spacing w:val="-5"/>
        </w:rPr>
        <w:t xml:space="preserve"> </w:t>
      </w:r>
      <w:r>
        <w:t>ходы.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чего,</w:t>
      </w:r>
      <w:r>
        <w:rPr>
          <w:spacing w:val="-4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умеют</w:t>
      </w:r>
    </w:p>
    <w:p w:rsidR="00D25E80" w:rsidRDefault="00E75BCD">
      <w:pPr>
        <w:pStyle w:val="a3"/>
        <w:spacing w:before="1" w:line="276" w:lineRule="auto"/>
        <w:ind w:left="552" w:right="516"/>
      </w:pPr>
      <w:r>
        <w:t>продумывать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ходов</w:t>
      </w:r>
      <w:r>
        <w:rPr>
          <w:spacing w:val="-4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ориентируются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шашечной</w:t>
      </w:r>
      <w:r>
        <w:rPr>
          <w:spacing w:val="-2"/>
        </w:rPr>
        <w:t xml:space="preserve"> </w:t>
      </w:r>
      <w:r>
        <w:t>доске,</w:t>
      </w:r>
      <w:r>
        <w:rPr>
          <w:spacing w:val="-57"/>
        </w:rPr>
        <w:t xml:space="preserve"> </w:t>
      </w:r>
      <w:r>
        <w:t>не умеют читать диаграммы, просчитывать комбинации партий, поэтому, для последовательной и</w:t>
      </w:r>
      <w:r>
        <w:rPr>
          <w:spacing w:val="1"/>
        </w:rPr>
        <w:t xml:space="preserve"> </w:t>
      </w:r>
      <w:r>
        <w:t>планомерной работы по основам шашечного искусства необходима программа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предполагающая реализацию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занятий.</w:t>
      </w:r>
    </w:p>
    <w:p w:rsidR="00D25E80" w:rsidRDefault="00E75BCD">
      <w:pPr>
        <w:pStyle w:val="a3"/>
        <w:tabs>
          <w:tab w:val="left" w:pos="3644"/>
          <w:tab w:val="left" w:pos="5556"/>
          <w:tab w:val="left" w:pos="5994"/>
          <w:tab w:val="left" w:pos="8173"/>
          <w:tab w:val="left" w:pos="8608"/>
        </w:tabs>
        <w:spacing w:before="200"/>
        <w:ind w:left="1927"/>
      </w:pPr>
      <w:r>
        <w:t>Программа</w:t>
      </w:r>
      <w:r>
        <w:tab/>
        <w:t>разработана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proofErr w:type="gramStart"/>
      <w:r>
        <w:t>нормативными</w:t>
      </w:r>
      <w:proofErr w:type="gramEnd"/>
    </w:p>
    <w:p w:rsidR="00D25E80" w:rsidRDefault="00E75BCD">
      <w:pPr>
        <w:pStyle w:val="a3"/>
        <w:spacing w:before="41"/>
        <w:ind w:left="5619"/>
      </w:pPr>
      <w:proofErr w:type="spellStart"/>
      <w:r>
        <w:t>правовымидокументами</w:t>
      </w:r>
      <w:proofErr w:type="spellEnd"/>
      <w:r>
        <w:t>:</w:t>
      </w:r>
    </w:p>
    <w:p w:rsidR="00D25E80" w:rsidRDefault="00D25E80">
      <w:pPr>
        <w:pStyle w:val="a3"/>
        <w:spacing w:before="10"/>
        <w:rPr>
          <w:sz w:val="20"/>
        </w:rPr>
      </w:pPr>
    </w:p>
    <w:p w:rsidR="00D25E80" w:rsidRDefault="00E75BCD">
      <w:pPr>
        <w:pStyle w:val="a3"/>
        <w:ind w:left="1303" w:right="11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r>
        <w:t>Конвенция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правах</w:t>
      </w:r>
      <w:r>
        <w:rPr>
          <w:spacing w:val="-6"/>
        </w:rPr>
        <w:t xml:space="preserve"> </w:t>
      </w:r>
      <w:r>
        <w:t>ребенка.</w:t>
      </w:r>
      <w:r>
        <w:rPr>
          <w:spacing w:val="-6"/>
        </w:rPr>
        <w:t xml:space="preserve"> </w:t>
      </w:r>
      <w:proofErr w:type="gramStart"/>
      <w:r>
        <w:t>Принята</w:t>
      </w:r>
      <w:proofErr w:type="gramEnd"/>
      <w:r>
        <w:rPr>
          <w:spacing w:val="-9"/>
        </w:rPr>
        <w:t xml:space="preserve"> </w:t>
      </w:r>
      <w:r>
        <w:t>резолюцией</w:t>
      </w:r>
      <w:r>
        <w:rPr>
          <w:spacing w:val="-5"/>
        </w:rPr>
        <w:t xml:space="preserve"> </w:t>
      </w:r>
      <w:r>
        <w:t>44/25</w:t>
      </w:r>
      <w:r>
        <w:rPr>
          <w:spacing w:val="-6"/>
        </w:rPr>
        <w:t xml:space="preserve"> </w:t>
      </w:r>
      <w:r>
        <w:t>Генеральной</w:t>
      </w:r>
      <w:r>
        <w:rPr>
          <w:spacing w:val="-57"/>
        </w:rPr>
        <w:t xml:space="preserve"> </w:t>
      </w:r>
      <w:r>
        <w:t>Ассамблеи</w:t>
      </w:r>
      <w:r>
        <w:rPr>
          <w:spacing w:val="-3"/>
        </w:rPr>
        <w:t xml:space="preserve"> </w:t>
      </w:r>
      <w:r>
        <w:t>от 20 ноября 1989</w:t>
      </w:r>
      <w:r>
        <w:rPr>
          <w:spacing w:val="-1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─ ООН</w:t>
      </w:r>
      <w:r>
        <w:rPr>
          <w:spacing w:val="-1"/>
        </w:rPr>
        <w:t xml:space="preserve"> </w:t>
      </w:r>
      <w:r>
        <w:t>1990.</w:t>
      </w:r>
    </w:p>
    <w:p w:rsidR="00D25E80" w:rsidRDefault="00E75BCD">
      <w:pPr>
        <w:pStyle w:val="a3"/>
        <w:ind w:left="1303" w:right="68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r>
        <w:t>Федеральный</w:t>
      </w:r>
      <w:r>
        <w:rPr>
          <w:spacing w:val="37"/>
        </w:rPr>
        <w:t xml:space="preserve"> </w:t>
      </w:r>
      <w:r>
        <w:t>закон</w:t>
      </w:r>
      <w:r>
        <w:rPr>
          <w:spacing w:val="39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29</w:t>
      </w:r>
      <w:r>
        <w:rPr>
          <w:spacing w:val="37"/>
        </w:rPr>
        <w:t xml:space="preserve"> </w:t>
      </w:r>
      <w:r>
        <w:t>декабря</w:t>
      </w:r>
      <w:r>
        <w:rPr>
          <w:spacing w:val="36"/>
        </w:rPr>
        <w:t xml:space="preserve"> </w:t>
      </w:r>
      <w:r>
        <w:t>2012</w:t>
      </w:r>
      <w:r>
        <w:rPr>
          <w:spacing w:val="37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273-ФЗ</w:t>
      </w:r>
      <w:r>
        <w:rPr>
          <w:spacing w:val="40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образовании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D25E80" w:rsidRDefault="00E75BCD">
      <w:pPr>
        <w:pStyle w:val="a3"/>
        <w:ind w:left="1303" w:right="68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r>
        <w:rPr>
          <w:spacing w:val="43"/>
        </w:rPr>
        <w:t xml:space="preserve"> </w:t>
      </w:r>
      <w:r>
        <w:t>24</w:t>
      </w:r>
      <w:r>
        <w:rPr>
          <w:spacing w:val="38"/>
        </w:rPr>
        <w:t xml:space="preserve"> </w:t>
      </w:r>
      <w:r>
        <w:t>июля</w:t>
      </w:r>
      <w:r>
        <w:rPr>
          <w:spacing w:val="41"/>
        </w:rPr>
        <w:t xml:space="preserve"> </w:t>
      </w:r>
      <w:r>
        <w:t>1998</w:t>
      </w:r>
      <w:r>
        <w:rPr>
          <w:spacing w:val="42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124-ФЗ</w:t>
      </w:r>
      <w:r>
        <w:rPr>
          <w:spacing w:val="45"/>
        </w:rPr>
        <w:t xml:space="preserve"> </w:t>
      </w:r>
      <w:r>
        <w:t>«Об</w:t>
      </w:r>
      <w:r>
        <w:rPr>
          <w:spacing w:val="42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гарантиях</w:t>
      </w:r>
      <w:r>
        <w:rPr>
          <w:spacing w:val="44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D25E80" w:rsidRDefault="00E75BCD">
      <w:pPr>
        <w:pStyle w:val="a3"/>
        <w:ind w:left="1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r>
        <w:t>Распоряжение</w:t>
      </w:r>
      <w:r>
        <w:rPr>
          <w:spacing w:val="-11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сентября</w:t>
      </w:r>
      <w:r>
        <w:rPr>
          <w:spacing w:val="-7"/>
        </w:rPr>
        <w:t xml:space="preserve"> </w:t>
      </w:r>
      <w:r>
        <w:t>2014</w:t>
      </w:r>
      <w:r>
        <w:rPr>
          <w:spacing w:val="-8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№1726</w:t>
      </w:r>
    </w:p>
    <w:p w:rsidR="00D25E80" w:rsidRDefault="00E75BCD">
      <w:pPr>
        <w:pStyle w:val="a3"/>
        <w:spacing w:before="1"/>
        <w:ind w:left="1303"/>
      </w:pPr>
      <w:r>
        <w:t>«О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детей».</w:t>
      </w:r>
    </w:p>
    <w:p w:rsidR="00D25E80" w:rsidRDefault="00E75BCD">
      <w:pPr>
        <w:pStyle w:val="a3"/>
        <w:ind w:left="1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r>
        <w:t>Распоряжение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мая</w:t>
      </w:r>
      <w:r>
        <w:rPr>
          <w:spacing w:val="-7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996-р</w:t>
      </w:r>
    </w:p>
    <w:p w:rsidR="00D25E80" w:rsidRDefault="00E75BCD">
      <w:pPr>
        <w:pStyle w:val="a3"/>
        <w:ind w:left="1303"/>
      </w:pPr>
      <w:r>
        <w:t>«О</w:t>
      </w:r>
      <w:r>
        <w:rPr>
          <w:spacing w:val="-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2025</w:t>
      </w:r>
      <w:r>
        <w:rPr>
          <w:spacing w:val="-6"/>
        </w:rPr>
        <w:t xml:space="preserve"> </w:t>
      </w:r>
      <w:r>
        <w:t>года».</w:t>
      </w:r>
    </w:p>
    <w:p w:rsidR="00D25E80" w:rsidRDefault="00E75BCD">
      <w:pPr>
        <w:pStyle w:val="a3"/>
        <w:ind w:left="1303" w:right="526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r>
        <w:t>Приказ Министерства образования и науки Российской Федерации от 17 октября2013</w:t>
      </w:r>
      <w:r>
        <w:rPr>
          <w:spacing w:val="1"/>
        </w:rPr>
        <w:t xml:space="preserve"> </w:t>
      </w:r>
      <w:r>
        <w:t>г. № 1155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образования».</w:t>
      </w:r>
    </w:p>
    <w:p w:rsidR="00D25E80" w:rsidRDefault="00E75BCD">
      <w:pPr>
        <w:pStyle w:val="a3"/>
        <w:ind w:left="1303" w:right="523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r>
        <w:t>Порядок 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</w:t>
      </w:r>
      <w:r>
        <w:t>льного</w:t>
      </w:r>
      <w:r>
        <w:rPr>
          <w:spacing w:val="1"/>
        </w:rPr>
        <w:t xml:space="preserve"> </w:t>
      </w:r>
      <w:r>
        <w:t>образования, утвержден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июля</w:t>
      </w:r>
      <w:r>
        <w:rPr>
          <w:spacing w:val="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:rsidR="00D25E80" w:rsidRDefault="00E75BCD">
      <w:pPr>
        <w:pStyle w:val="a3"/>
        <w:ind w:left="1303" w:right="519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"/>
        </w:rPr>
        <w:t xml:space="preserve"> </w:t>
      </w:r>
      <w:r>
        <w:t>Главного</w:t>
      </w:r>
      <w:r>
        <w:rPr>
          <w:spacing w:val="6"/>
        </w:rPr>
        <w:t xml:space="preserve"> </w:t>
      </w:r>
      <w:r>
        <w:t>государственного</w:t>
      </w:r>
      <w:r>
        <w:rPr>
          <w:spacing w:val="6"/>
        </w:rPr>
        <w:t xml:space="preserve"> </w:t>
      </w:r>
      <w:r>
        <w:t>санитарного</w:t>
      </w:r>
      <w:r>
        <w:rPr>
          <w:spacing w:val="7"/>
        </w:rPr>
        <w:t xml:space="preserve"> </w:t>
      </w:r>
      <w:r>
        <w:t>врача</w:t>
      </w:r>
      <w:r>
        <w:rPr>
          <w:spacing w:val="5"/>
        </w:rPr>
        <w:t xml:space="preserve"> </w:t>
      </w:r>
      <w:r>
        <w:t>России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28</w:t>
      </w:r>
      <w:r>
        <w:rPr>
          <w:spacing w:val="7"/>
        </w:rPr>
        <w:t xml:space="preserve"> </w:t>
      </w:r>
      <w:r>
        <w:t>января</w:t>
      </w:r>
      <w:r>
        <w:rPr>
          <w:spacing w:val="14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г.</w:t>
      </w:r>
    </w:p>
    <w:p w:rsidR="00D25E80" w:rsidRDefault="00E75BCD">
      <w:pPr>
        <w:pStyle w:val="a3"/>
        <w:ind w:left="1303"/>
        <w:jc w:val="both"/>
      </w:pPr>
      <w:r>
        <w:t>№</w:t>
      </w:r>
      <w:r>
        <w:rPr>
          <w:spacing w:val="-1"/>
        </w:rPr>
        <w:t xml:space="preserve"> </w:t>
      </w:r>
      <w:r>
        <w:t>2.</w:t>
      </w:r>
    </w:p>
    <w:p w:rsidR="00D25E80" w:rsidRDefault="00E75BCD">
      <w:pPr>
        <w:pStyle w:val="a3"/>
        <w:ind w:left="1303" w:right="521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 и обучения, отдыха и оздоровления детей и молодежи», утв.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государств</w:t>
      </w:r>
      <w:r>
        <w:t>енного</w:t>
      </w:r>
      <w:r>
        <w:rPr>
          <w:spacing w:val="-1"/>
        </w:rPr>
        <w:t xml:space="preserve"> </w:t>
      </w:r>
      <w:r>
        <w:t>санитарного врача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28</w:t>
      </w:r>
      <w:r>
        <w:rPr>
          <w:spacing w:val="-1"/>
        </w:rPr>
        <w:t xml:space="preserve"> </w:t>
      </w:r>
      <w:r>
        <w:t>сентября2020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28.</w:t>
      </w:r>
    </w:p>
    <w:p w:rsidR="00D25E80" w:rsidRDefault="00E75BCD">
      <w:pPr>
        <w:pStyle w:val="a3"/>
        <w:spacing w:line="274" w:lineRule="exact"/>
        <w:ind w:left="1303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Уставом</w:t>
      </w:r>
      <w:r>
        <w:rPr>
          <w:spacing w:val="-9"/>
        </w:rPr>
        <w:t xml:space="preserve"> </w:t>
      </w:r>
      <w:r>
        <w:t>МКДОУ.</w:t>
      </w:r>
    </w:p>
    <w:p w:rsidR="00D25E80" w:rsidRDefault="00D25E80">
      <w:pPr>
        <w:spacing w:line="274" w:lineRule="exact"/>
        <w:jc w:val="both"/>
        <w:sectPr w:rsidR="00D25E80">
          <w:pgSz w:w="11910" w:h="16840"/>
          <w:pgMar w:top="1080" w:right="300" w:bottom="280" w:left="300" w:header="720" w:footer="720" w:gutter="0"/>
          <w:cols w:space="720"/>
        </w:sectPr>
      </w:pPr>
    </w:p>
    <w:p w:rsidR="00D25E80" w:rsidRDefault="00E75BCD">
      <w:pPr>
        <w:pStyle w:val="Heading1"/>
        <w:spacing w:before="70" w:line="274" w:lineRule="exact"/>
        <w:ind w:left="5098"/>
      </w:pPr>
      <w:r>
        <w:lastRenderedPageBreak/>
        <w:t>Актуальность</w:t>
      </w:r>
    </w:p>
    <w:p w:rsidR="00D25E80" w:rsidRDefault="00E75BCD">
      <w:pPr>
        <w:pStyle w:val="a3"/>
        <w:ind w:left="552" w:right="516"/>
      </w:pPr>
      <w:r>
        <w:t>В дошкольном учреждении одним из самых актуальных вопросов является планирование и</w:t>
      </w:r>
      <w:r>
        <w:rPr>
          <w:spacing w:val="1"/>
        </w:rPr>
        <w:t xml:space="preserve"> </w:t>
      </w:r>
      <w:r>
        <w:t>проведение досуга и кружковой работы. Нет необходимости доказывать очевидную полезность</w:t>
      </w:r>
      <w:r>
        <w:rPr>
          <w:spacing w:val="1"/>
        </w:rPr>
        <w:t xml:space="preserve"> </w:t>
      </w:r>
      <w:r>
        <w:t>игры в шашки, необходимо сохранять, и развивать систему обучения шашкам в детских садах.</w:t>
      </w:r>
      <w:r>
        <w:rPr>
          <w:spacing w:val="1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шашки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весьма</w:t>
      </w:r>
      <w:r>
        <w:rPr>
          <w:spacing w:val="-2"/>
        </w:rPr>
        <w:t xml:space="preserve"> </w:t>
      </w:r>
      <w:r>
        <w:t>актуальным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сегодняшний</w:t>
      </w:r>
      <w:r>
        <w:rPr>
          <w:spacing w:val="-3"/>
        </w:rPr>
        <w:t xml:space="preserve"> </w:t>
      </w:r>
      <w:r>
        <w:t>де</w:t>
      </w:r>
      <w:r>
        <w:t>нь.</w:t>
      </w:r>
      <w:r>
        <w:rPr>
          <w:spacing w:val="-3"/>
        </w:rPr>
        <w:t xml:space="preserve"> </w:t>
      </w:r>
      <w:r>
        <w:t>Раннее</w:t>
      </w:r>
      <w:r>
        <w:rPr>
          <w:spacing w:val="-57"/>
        </w:rPr>
        <w:t xml:space="preserve"> </w:t>
      </w:r>
      <w:r>
        <w:t>обучение детей дошкольного возраста игре в шашки позволяет обеспечить более комфортное</w:t>
      </w:r>
      <w:r>
        <w:rPr>
          <w:spacing w:val="1"/>
        </w:rPr>
        <w:t xml:space="preserve"> </w:t>
      </w:r>
      <w:r>
        <w:t>вхождение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стресса,</w:t>
      </w:r>
    </w:p>
    <w:p w:rsidR="00D25E80" w:rsidRDefault="00E75BCD">
      <w:pPr>
        <w:pStyle w:val="a3"/>
        <w:ind w:left="552" w:right="1057"/>
      </w:pPr>
      <w:r>
        <w:t>благотворно влияет как на процесс обучения, так и на развитие личности</w:t>
      </w:r>
      <w:r>
        <w:t xml:space="preserve"> ребенка, повышение</w:t>
      </w:r>
      <w:r>
        <w:rPr>
          <w:spacing w:val="-58"/>
        </w:rPr>
        <w:t xml:space="preserve"> </w:t>
      </w:r>
      <w:r>
        <w:t>продуктивности его мышления. 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шашки поможет</w:t>
      </w:r>
      <w:r>
        <w:rPr>
          <w:spacing w:val="-1"/>
        </w:rPr>
        <w:t xml:space="preserve"> </w:t>
      </w:r>
      <w:r>
        <w:t>воспитывать в</w:t>
      </w:r>
      <w:r>
        <w:rPr>
          <w:spacing w:val="-1"/>
        </w:rPr>
        <w:t xml:space="preserve"> </w:t>
      </w:r>
      <w:r>
        <w:t>детях</w:t>
      </w:r>
    </w:p>
    <w:p w:rsidR="00D25E80" w:rsidRDefault="00E75BCD">
      <w:pPr>
        <w:pStyle w:val="a3"/>
        <w:ind w:left="552" w:right="710"/>
      </w:pPr>
      <w:r>
        <w:t>дисциплинированность,</w:t>
      </w:r>
      <w:r>
        <w:rPr>
          <w:spacing w:val="7"/>
        </w:rPr>
        <w:t xml:space="preserve"> </w:t>
      </w:r>
      <w:r>
        <w:t>усидчивость,</w:t>
      </w:r>
      <w:r>
        <w:rPr>
          <w:spacing w:val="9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концентрировать</w:t>
      </w:r>
      <w:r>
        <w:rPr>
          <w:spacing w:val="6"/>
        </w:rPr>
        <w:t xml:space="preserve"> </w:t>
      </w:r>
      <w:r>
        <w:t>внимание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логически</w:t>
      </w:r>
      <w:r>
        <w:rPr>
          <w:spacing w:val="6"/>
        </w:rPr>
        <w:t xml:space="preserve"> </w:t>
      </w:r>
      <w:r>
        <w:t>мыслить.</w:t>
      </w:r>
      <w:r>
        <w:rPr>
          <w:spacing w:val="1"/>
        </w:rPr>
        <w:t xml:space="preserve"> </w:t>
      </w:r>
      <w:r>
        <w:t>А также эта игра воспитывает в детях такие немаловажные для их будущей жизни качества, как</w:t>
      </w:r>
      <w:r>
        <w:rPr>
          <w:spacing w:val="1"/>
        </w:rPr>
        <w:t xml:space="preserve"> </w:t>
      </w:r>
      <w:r>
        <w:t>умение самостоятельно думать и нести ответственность за принятое решение, адекватно</w:t>
      </w:r>
      <w:r>
        <w:rPr>
          <w:spacing w:val="1"/>
        </w:rPr>
        <w:t xml:space="preserve"> </w:t>
      </w:r>
      <w:r>
        <w:t>относиться к неудачам и поражениям. Более того, работа в кружке предусматривает с</w:t>
      </w:r>
      <w:r>
        <w:t>овместную</w:t>
      </w:r>
      <w:r>
        <w:rPr>
          <w:spacing w:val="1"/>
        </w:rPr>
        <w:t xml:space="preserve"> </w:t>
      </w:r>
      <w:r>
        <w:t>деятельность детей, что совершенствует навыки общения, воспитывает 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другу,</w:t>
      </w:r>
      <w:r>
        <w:rPr>
          <w:spacing w:val="-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создавая</w:t>
      </w:r>
      <w:r>
        <w:rPr>
          <w:spacing w:val="-2"/>
        </w:rPr>
        <w:t xml:space="preserve"> </w:t>
      </w:r>
      <w:r>
        <w:t>благоприятный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фон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-57"/>
        </w:rPr>
        <w:t xml:space="preserve"> </w:t>
      </w:r>
      <w:r>
        <w:t>Для планомерной и последовательной работы с детьми по основам шашечного</w:t>
      </w:r>
      <w:r>
        <w:t xml:space="preserve"> искусства просто</w:t>
      </w:r>
      <w:r>
        <w:rPr>
          <w:spacing w:val="1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обучающая программа</w:t>
      </w:r>
      <w:r>
        <w:rPr>
          <w:spacing w:val="-1"/>
        </w:rPr>
        <w:t xml:space="preserve"> </w:t>
      </w:r>
      <w:r>
        <w:t>занятий.</w:t>
      </w:r>
    </w:p>
    <w:p w:rsidR="00D25E80" w:rsidRDefault="00D25E80">
      <w:pPr>
        <w:pStyle w:val="a3"/>
        <w:spacing w:before="6"/>
        <w:rPr>
          <w:sz w:val="20"/>
        </w:rPr>
      </w:pPr>
    </w:p>
    <w:p w:rsidR="00D25E80" w:rsidRDefault="00E75BCD">
      <w:pPr>
        <w:spacing w:before="1"/>
        <w:ind w:left="552" w:right="689"/>
        <w:rPr>
          <w:sz w:val="24"/>
        </w:rPr>
      </w:pPr>
      <w:r>
        <w:rPr>
          <w:b/>
          <w:sz w:val="24"/>
        </w:rPr>
        <w:t>Отличительной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особенностью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 начинающих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«нуля».</w:t>
      </w:r>
    </w:p>
    <w:p w:rsidR="00D25E80" w:rsidRDefault="00D25E80">
      <w:pPr>
        <w:pStyle w:val="a3"/>
        <w:spacing w:before="10"/>
        <w:rPr>
          <w:sz w:val="20"/>
        </w:rPr>
      </w:pPr>
    </w:p>
    <w:p w:rsidR="00D25E80" w:rsidRDefault="00E75BCD">
      <w:pPr>
        <w:ind w:left="552" w:right="631"/>
        <w:rPr>
          <w:sz w:val="24"/>
        </w:rPr>
      </w:pPr>
      <w:r>
        <w:rPr>
          <w:b/>
          <w:sz w:val="24"/>
        </w:rPr>
        <w:t xml:space="preserve">Новизна дополнительной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z w:val="24"/>
        </w:rPr>
        <w:t xml:space="preserve"> программы </w:t>
      </w:r>
      <w:r>
        <w:rPr>
          <w:sz w:val="24"/>
        </w:rPr>
        <w:t>занятий по шашкам предусматривает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кратком,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 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шашки.</w:t>
      </w:r>
    </w:p>
    <w:p w:rsidR="00D25E80" w:rsidRDefault="00E75BCD">
      <w:pPr>
        <w:pStyle w:val="a3"/>
        <w:ind w:left="552" w:right="799"/>
      </w:pPr>
      <w:r>
        <w:t>Регулярные занятия по данной программе должны приблизить начинающего шашиста к умению</w:t>
      </w:r>
      <w:r>
        <w:rPr>
          <w:spacing w:val="-57"/>
        </w:rPr>
        <w:t xml:space="preserve"> </w:t>
      </w:r>
      <w:r>
        <w:t>мысленно рассуждать, анализировать, строить на шаш</w:t>
      </w:r>
      <w:r>
        <w:t>ечной доске остроумные комбинации,</w:t>
      </w:r>
      <w:r>
        <w:rPr>
          <w:spacing w:val="1"/>
        </w:rPr>
        <w:t xml:space="preserve"> </w:t>
      </w:r>
      <w:r>
        <w:t>предвидеть замыслы партнера, научиться искать и терпеливо находить в каждом положении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целесообразный ход.</w:t>
      </w:r>
    </w:p>
    <w:p w:rsidR="00D25E80" w:rsidRDefault="00D25E80">
      <w:pPr>
        <w:pStyle w:val="a3"/>
        <w:spacing w:before="1"/>
        <w:rPr>
          <w:sz w:val="21"/>
        </w:rPr>
      </w:pPr>
    </w:p>
    <w:p w:rsidR="00D25E80" w:rsidRDefault="00E75BCD">
      <w:pPr>
        <w:pStyle w:val="a3"/>
        <w:spacing w:line="278" w:lineRule="auto"/>
        <w:ind w:left="552"/>
      </w:pPr>
      <w:r>
        <w:rPr>
          <w:b/>
        </w:rPr>
        <w:t>Цель программы</w:t>
      </w:r>
      <w:r>
        <w:t>:</w:t>
      </w:r>
      <w:r>
        <w:rPr>
          <w:spacing w:val="1"/>
        </w:rPr>
        <w:t xml:space="preserve"> </w:t>
      </w:r>
      <w:r>
        <w:t>Раскрытие умственного, нравственного, эстетического, волевого потенциала</w:t>
      </w:r>
      <w:r>
        <w:rPr>
          <w:spacing w:val="-57"/>
        </w:rPr>
        <w:t xml:space="preserve"> </w:t>
      </w:r>
      <w:r>
        <w:t>личности воспита</w:t>
      </w:r>
      <w:r>
        <w:t>нников</w:t>
      </w:r>
      <w:r>
        <w:rPr>
          <w:spacing w:val="-1"/>
        </w:rPr>
        <w:t xml:space="preserve"> </w:t>
      </w:r>
      <w:r>
        <w:t>посредствам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шашки.</w:t>
      </w:r>
    </w:p>
    <w:p w:rsidR="00D25E80" w:rsidRDefault="00E75BCD">
      <w:pPr>
        <w:pStyle w:val="Heading1"/>
        <w:spacing w:line="272" w:lineRule="exact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</w:p>
    <w:p w:rsidR="00D25E80" w:rsidRDefault="00E75BCD">
      <w:pPr>
        <w:pStyle w:val="a3"/>
        <w:spacing w:before="41"/>
        <w:ind w:left="552"/>
      </w:pPr>
      <w:r>
        <w:t>Обучающие: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1"/>
        <w:ind w:left="69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шашечной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3"/>
        <w:ind w:left="69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шашечной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D25E80" w:rsidRDefault="00D25E80">
      <w:pPr>
        <w:pStyle w:val="a3"/>
        <w:spacing w:before="10"/>
        <w:rPr>
          <w:sz w:val="20"/>
        </w:rPr>
      </w:pPr>
    </w:p>
    <w:p w:rsidR="00D25E80" w:rsidRDefault="00E75BCD">
      <w:pPr>
        <w:pStyle w:val="a3"/>
        <w:ind w:left="552"/>
      </w:pPr>
      <w:r>
        <w:t>Развивающие: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1"/>
        <w:ind w:left="69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4" w:line="276" w:lineRule="auto"/>
        <w:ind w:right="386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ходов вперед, 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</w:p>
    <w:p w:rsidR="00D25E80" w:rsidRDefault="00E75BCD">
      <w:pPr>
        <w:pStyle w:val="a3"/>
        <w:spacing w:before="198"/>
        <w:ind w:left="552"/>
      </w:pPr>
      <w:r>
        <w:t>Воспитательные: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3" w:line="276" w:lineRule="auto"/>
        <w:ind w:right="807" w:firstLine="0"/>
        <w:rPr>
          <w:sz w:val="24"/>
        </w:rPr>
      </w:pPr>
      <w:r>
        <w:rPr>
          <w:sz w:val="24"/>
        </w:rPr>
        <w:t>Воспитание настойчивости, целеустремленности, находчивости, внимательности, уверенности,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воли,</w:t>
      </w:r>
      <w:r>
        <w:rPr>
          <w:spacing w:val="1"/>
          <w:sz w:val="24"/>
        </w:rPr>
        <w:t xml:space="preserve"> </w:t>
      </w:r>
      <w:r>
        <w:rPr>
          <w:sz w:val="24"/>
        </w:rPr>
        <w:t>усидчивости, трудолюбия,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коллективизма.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752"/>
        </w:tabs>
        <w:spacing w:line="275" w:lineRule="exact"/>
        <w:ind w:left="751" w:hanging="200"/>
        <w:rPr>
          <w:sz w:val="24"/>
        </w:rPr>
      </w:pPr>
      <w:r>
        <w:rPr>
          <w:sz w:val="24"/>
        </w:rPr>
        <w:t>Выработка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1"/>
        <w:ind w:left="691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:rsidR="00D25E80" w:rsidRDefault="00D25E80">
      <w:pPr>
        <w:pStyle w:val="a3"/>
        <w:spacing w:before="1"/>
        <w:rPr>
          <w:sz w:val="21"/>
        </w:rPr>
      </w:pPr>
    </w:p>
    <w:p w:rsidR="00D25E80" w:rsidRDefault="00E75BCD">
      <w:pPr>
        <w:pStyle w:val="a3"/>
        <w:ind w:left="552"/>
      </w:pPr>
      <w:r>
        <w:t>Эстетические: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1" w:line="276" w:lineRule="auto"/>
        <w:ind w:right="509" w:firstLine="0"/>
        <w:rPr>
          <w:sz w:val="24"/>
        </w:rPr>
      </w:pPr>
      <w:proofErr w:type="gramStart"/>
      <w:r>
        <w:rPr>
          <w:sz w:val="24"/>
        </w:rPr>
        <w:t>Играя,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обыкновенной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шашки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волшебные,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находить в обыкновенном необыкновенное обогащает детскую фантазию, приносит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наслаждение, заставляет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восхищаться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удивительной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игрой.</w:t>
      </w:r>
      <w:proofErr w:type="gramEnd"/>
    </w:p>
    <w:p w:rsidR="00D25E80" w:rsidRDefault="00D25E80">
      <w:pPr>
        <w:spacing w:line="276" w:lineRule="auto"/>
        <w:rPr>
          <w:sz w:val="24"/>
        </w:rPr>
        <w:sectPr w:rsidR="00D25E80">
          <w:pgSz w:w="11910" w:h="16840"/>
          <w:pgMar w:top="760" w:right="300" w:bottom="280" w:left="300" w:header="720" w:footer="720" w:gutter="0"/>
          <w:cols w:space="720"/>
        </w:sectPr>
      </w:pPr>
    </w:p>
    <w:p w:rsidR="00D25E80" w:rsidRDefault="00E75BCD">
      <w:pPr>
        <w:pStyle w:val="Heading1"/>
        <w:spacing w:before="72"/>
        <w:ind w:left="4539"/>
      </w:pPr>
      <w:r>
        <w:lastRenderedPageBreak/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D25E80" w:rsidRDefault="00E75BCD">
      <w:pPr>
        <w:pStyle w:val="a3"/>
        <w:spacing w:before="36" w:line="276" w:lineRule="auto"/>
        <w:ind w:left="552" w:right="132"/>
      </w:pPr>
      <w:r>
        <w:t>Этапы реализации программы на два года обучения: подготовительный, основной, заключительный.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54"/>
        </w:rPr>
        <w:t xml:space="preserve"> </w:t>
      </w:r>
      <w:r>
        <w:rPr>
          <w:i/>
        </w:rPr>
        <w:t>подготовительном</w:t>
      </w:r>
      <w:r>
        <w:rPr>
          <w:i/>
          <w:spacing w:val="54"/>
        </w:rPr>
        <w:t xml:space="preserve"> </w:t>
      </w:r>
      <w:r>
        <w:rPr>
          <w:i/>
        </w:rPr>
        <w:t>этапе</w:t>
      </w:r>
      <w:r>
        <w:rPr>
          <w:i/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воспитанники</w:t>
      </w:r>
      <w:r>
        <w:rPr>
          <w:spacing w:val="53"/>
        </w:rPr>
        <w:t xml:space="preserve"> </w:t>
      </w:r>
      <w:r>
        <w:t>знакомятся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историей</w:t>
      </w:r>
      <w:r>
        <w:rPr>
          <w:spacing w:val="59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шашек,</w:t>
      </w:r>
      <w:r>
        <w:rPr>
          <w:spacing w:val="54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основными понятиями</w:t>
      </w:r>
      <w:r>
        <w:rPr>
          <w:spacing w:val="-1"/>
        </w:rPr>
        <w:t xml:space="preserve"> </w:t>
      </w:r>
      <w:r>
        <w:t>теории, начинают</w:t>
      </w:r>
      <w:r>
        <w:rPr>
          <w:spacing w:val="-2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игры.</w:t>
      </w:r>
    </w:p>
    <w:p w:rsidR="00D25E80" w:rsidRDefault="00E75BCD">
      <w:pPr>
        <w:pStyle w:val="a3"/>
        <w:spacing w:before="2" w:line="276" w:lineRule="auto"/>
        <w:ind w:left="552" w:right="115"/>
        <w:jc w:val="both"/>
      </w:pPr>
      <w:r>
        <w:rPr>
          <w:i/>
        </w:rPr>
        <w:t>На втором о</w:t>
      </w:r>
      <w:r>
        <w:rPr>
          <w:i/>
        </w:rPr>
        <w:t xml:space="preserve">сновном этапе </w:t>
      </w:r>
      <w:r>
        <w:t>-</w:t>
      </w:r>
      <w:r>
        <w:rPr>
          <w:spacing w:val="1"/>
        </w:rPr>
        <w:t xml:space="preserve"> </w:t>
      </w:r>
      <w:r>
        <w:t>воспитанники изучают основы теории шашечной игры, тактические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окончаниях,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турнирах.</w:t>
      </w:r>
    </w:p>
    <w:p w:rsidR="00D25E80" w:rsidRDefault="00E75BCD">
      <w:pPr>
        <w:pStyle w:val="a3"/>
        <w:spacing w:line="276" w:lineRule="auto"/>
        <w:ind w:left="552" w:right="123"/>
        <w:jc w:val="both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заключительном</w:t>
      </w:r>
      <w:r>
        <w:rPr>
          <w:i/>
          <w:spacing w:val="1"/>
        </w:rPr>
        <w:t xml:space="preserve"> </w:t>
      </w:r>
      <w:r>
        <w:rPr>
          <w:i/>
        </w:rPr>
        <w:t xml:space="preserve">этапе </w:t>
      </w:r>
      <w:r>
        <w:t>–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проверяются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подводятся итоги</w:t>
      </w:r>
      <w:r>
        <w:rPr>
          <w:spacing w:val="-1"/>
        </w:rPr>
        <w:t xml:space="preserve"> </w:t>
      </w:r>
      <w:r>
        <w:t>спортивных выступлений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год.</w:t>
      </w:r>
    </w:p>
    <w:p w:rsidR="00D25E80" w:rsidRDefault="00D25E80">
      <w:pPr>
        <w:pStyle w:val="a3"/>
        <w:spacing w:before="5"/>
        <w:rPr>
          <w:sz w:val="27"/>
        </w:rPr>
      </w:pPr>
    </w:p>
    <w:p w:rsidR="00D25E80" w:rsidRDefault="00E75BCD">
      <w:pPr>
        <w:pStyle w:val="a3"/>
        <w:spacing w:line="276" w:lineRule="auto"/>
        <w:ind w:left="552" w:right="126"/>
        <w:jc w:val="both"/>
      </w:pPr>
      <w:r>
        <w:t>Работа строится на основе главных методических принципов: учет возрастных особенностей детей,</w:t>
      </w:r>
      <w:r>
        <w:rPr>
          <w:spacing w:val="1"/>
        </w:rPr>
        <w:t xml:space="preserve"> </w:t>
      </w:r>
      <w:r>
        <w:t>доступность материала,</w:t>
      </w:r>
      <w:r>
        <w:rPr>
          <w:spacing w:val="2"/>
        </w:rPr>
        <w:t xml:space="preserve"> </w:t>
      </w:r>
      <w:r>
        <w:t>постепенност</w:t>
      </w:r>
      <w:r>
        <w:t>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усложнения.</w:t>
      </w:r>
    </w:p>
    <w:p w:rsidR="00D25E80" w:rsidRDefault="00E75BCD">
      <w:pPr>
        <w:pStyle w:val="a3"/>
        <w:spacing w:line="276" w:lineRule="auto"/>
        <w:ind w:left="552" w:right="120"/>
        <w:jc w:val="both"/>
      </w:pPr>
      <w:r>
        <w:t>Настоящая программа направлена на развитие мышления, самостоятельности, раскрытие умственного,</w:t>
      </w:r>
      <w:r>
        <w:rPr>
          <w:spacing w:val="-57"/>
        </w:rPr>
        <w:t xml:space="preserve"> </w:t>
      </w:r>
      <w:r>
        <w:t>нравственного, эстетического, волевого потенциала личности детей старшего дошкольного возраста</w:t>
      </w:r>
      <w:r>
        <w:rPr>
          <w:spacing w:val="1"/>
        </w:rPr>
        <w:t xml:space="preserve"> </w:t>
      </w:r>
      <w:r>
        <w:t>(5-7</w:t>
      </w:r>
      <w:r>
        <w:rPr>
          <w:spacing w:val="-1"/>
        </w:rPr>
        <w:t xml:space="preserve"> </w:t>
      </w:r>
      <w:r>
        <w:t>лет).</w:t>
      </w:r>
    </w:p>
    <w:p w:rsidR="00D25E80" w:rsidRDefault="00E75BCD">
      <w:pPr>
        <w:pStyle w:val="a3"/>
        <w:spacing w:before="1" w:line="276" w:lineRule="auto"/>
        <w:ind w:left="552" w:right="121"/>
        <w:jc w:val="both"/>
      </w:pPr>
      <w:r>
        <w:t>Программа рассчитана на познавательны</w:t>
      </w:r>
      <w:r>
        <w:t>й материал в объеме 36 занятий в год по 1 занятию в неделю,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(старшая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 (подготовительная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лет).</w:t>
      </w:r>
    </w:p>
    <w:p w:rsidR="00D25E80" w:rsidRDefault="00E75BCD">
      <w:pPr>
        <w:pStyle w:val="a3"/>
        <w:spacing w:before="1"/>
        <w:ind w:left="552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года.</w:t>
      </w:r>
    </w:p>
    <w:p w:rsidR="00D25E80" w:rsidRDefault="00E75BCD">
      <w:pPr>
        <w:pStyle w:val="a3"/>
        <w:spacing w:before="41"/>
        <w:ind w:left="612"/>
        <w:jc w:val="both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</w:t>
      </w:r>
      <w:r>
        <w:rPr>
          <w:spacing w:val="-2"/>
        </w:rPr>
        <w:t xml:space="preserve"> </w:t>
      </w:r>
      <w:r>
        <w:t>дня.</w:t>
      </w:r>
    </w:p>
    <w:p w:rsidR="00D25E80" w:rsidRDefault="00E75BCD">
      <w:pPr>
        <w:pStyle w:val="a3"/>
        <w:spacing w:before="40" w:line="276" w:lineRule="auto"/>
        <w:ind w:left="552" w:right="127" w:firstLine="60"/>
        <w:jc w:val="both"/>
      </w:pPr>
      <w:r>
        <w:t>Все</w:t>
      </w:r>
      <w:r>
        <w:rPr>
          <w:spacing w:val="52"/>
        </w:rPr>
        <w:t xml:space="preserve"> </w:t>
      </w:r>
      <w:r>
        <w:t>занятия</w:t>
      </w:r>
      <w:r>
        <w:rPr>
          <w:spacing w:val="54"/>
        </w:rPr>
        <w:t xml:space="preserve"> </w:t>
      </w:r>
      <w:r>
        <w:t>имеют</w:t>
      </w:r>
      <w:r>
        <w:rPr>
          <w:spacing w:val="55"/>
        </w:rPr>
        <w:t xml:space="preserve"> </w:t>
      </w:r>
      <w:r>
        <w:t>гибкую</w:t>
      </w:r>
      <w:r>
        <w:rPr>
          <w:spacing w:val="54"/>
        </w:rPr>
        <w:t xml:space="preserve"> </w:t>
      </w:r>
      <w:r>
        <w:t>структуру.</w:t>
      </w:r>
      <w:r>
        <w:rPr>
          <w:spacing w:val="53"/>
        </w:rPr>
        <w:t xml:space="preserve"> </w:t>
      </w:r>
      <w:r>
        <w:t>Структура</w:t>
      </w:r>
      <w:r>
        <w:rPr>
          <w:spacing w:val="53"/>
        </w:rPr>
        <w:t xml:space="preserve"> </w:t>
      </w:r>
      <w:r>
        <w:t>разработана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53"/>
        </w:rPr>
        <w:t xml:space="preserve"> </w:t>
      </w:r>
      <w:r>
        <w:t>возрастных</w:t>
      </w:r>
      <w:r>
        <w:rPr>
          <w:spacing w:val="55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 возраста (5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лет).</w:t>
      </w:r>
    </w:p>
    <w:p w:rsidR="00D25E80" w:rsidRDefault="00D25E80">
      <w:pPr>
        <w:pStyle w:val="a3"/>
        <w:spacing w:before="1"/>
        <w:rPr>
          <w:sz w:val="28"/>
        </w:rPr>
      </w:pPr>
    </w:p>
    <w:p w:rsidR="00D25E80" w:rsidRDefault="00E75BCD">
      <w:pPr>
        <w:pStyle w:val="Heading1"/>
        <w:ind w:left="3901"/>
      </w:pP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747"/>
        </w:tabs>
        <w:spacing w:before="37" w:line="276" w:lineRule="auto"/>
        <w:ind w:right="124" w:firstLine="0"/>
        <w:rPr>
          <w:sz w:val="24"/>
        </w:rPr>
      </w:pPr>
      <w:r>
        <w:rPr>
          <w:sz w:val="24"/>
        </w:rPr>
        <w:t>Принцип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50"/>
          <w:sz w:val="24"/>
        </w:rPr>
        <w:t xml:space="preserve"> </w:t>
      </w:r>
      <w:r>
        <w:rPr>
          <w:sz w:val="24"/>
        </w:rPr>
        <w:t>игра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ради</w:t>
      </w:r>
      <w:r>
        <w:rPr>
          <w:spacing w:val="54"/>
          <w:sz w:val="24"/>
        </w:rPr>
        <w:t xml:space="preserve"> </w:t>
      </w:r>
      <w:r>
        <w:rPr>
          <w:sz w:val="24"/>
        </w:rPr>
        <w:t>игры,</w:t>
      </w:r>
      <w:r>
        <w:rPr>
          <w:spacing w:val="51"/>
          <w:sz w:val="24"/>
        </w:rPr>
        <w:t xml:space="preserve"> </w:t>
      </w:r>
      <w:r>
        <w:rPr>
          <w:sz w:val="24"/>
        </w:rPr>
        <w:t>а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целью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D25E80" w:rsidRDefault="00E75BCD">
      <w:pPr>
        <w:pStyle w:val="a3"/>
        <w:spacing w:before="1" w:line="276" w:lineRule="auto"/>
        <w:ind w:left="552" w:firstLine="60"/>
      </w:pPr>
      <w:r>
        <w:t>-Принцип</w:t>
      </w:r>
      <w:r>
        <w:rPr>
          <w:spacing w:val="7"/>
        </w:rPr>
        <w:t xml:space="preserve"> </w:t>
      </w:r>
      <w:r>
        <w:t>активной</w:t>
      </w:r>
      <w:r>
        <w:rPr>
          <w:spacing w:val="7"/>
        </w:rPr>
        <w:t xml:space="preserve"> </w:t>
      </w:r>
      <w:r>
        <w:t>включенности</w:t>
      </w:r>
      <w:r>
        <w:rPr>
          <w:spacing w:val="5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игровое</w:t>
      </w:r>
      <w:r>
        <w:rPr>
          <w:spacing w:val="4"/>
        </w:rPr>
        <w:t xml:space="preserve"> </w:t>
      </w:r>
      <w:r>
        <w:t>действие,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пассивное</w:t>
      </w:r>
      <w:r>
        <w:rPr>
          <w:spacing w:val="5"/>
        </w:rPr>
        <w:t xml:space="preserve"> </w:t>
      </w:r>
      <w:r>
        <w:t>созерцание</w:t>
      </w:r>
      <w:r>
        <w:rPr>
          <w:spacing w:val="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стороны.</w:t>
      </w:r>
    </w:p>
    <w:p w:rsidR="00D25E80" w:rsidRDefault="00E75BCD">
      <w:pPr>
        <w:pStyle w:val="a3"/>
        <w:spacing w:line="275" w:lineRule="exact"/>
        <w:ind w:left="552"/>
      </w:pPr>
      <w:r>
        <w:t>-Принцип</w:t>
      </w:r>
      <w:r>
        <w:rPr>
          <w:spacing w:val="-4"/>
        </w:rPr>
        <w:t xml:space="preserve"> </w:t>
      </w:r>
      <w:r>
        <w:t>доступности,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системности</w:t>
      </w:r>
      <w:r>
        <w:rPr>
          <w:spacing w:val="-2"/>
        </w:rPr>
        <w:t xml:space="preserve"> </w:t>
      </w:r>
      <w:r>
        <w:t>изложения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материала.</w:t>
      </w:r>
    </w:p>
    <w:p w:rsidR="00D25E80" w:rsidRDefault="00E75BCD">
      <w:pPr>
        <w:pStyle w:val="a3"/>
        <w:spacing w:before="41" w:line="278" w:lineRule="auto"/>
        <w:ind w:left="552"/>
      </w:pPr>
      <w:r>
        <w:t>-Принцип</w:t>
      </w:r>
      <w:r>
        <w:rPr>
          <w:spacing w:val="13"/>
        </w:rPr>
        <w:t xml:space="preserve"> </w:t>
      </w:r>
      <w:r>
        <w:t>вариативности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формируется</w:t>
      </w:r>
      <w:r>
        <w:rPr>
          <w:spacing w:val="14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собственный</w:t>
      </w:r>
      <w:r>
        <w:rPr>
          <w:spacing w:val="12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>
        <w:t>предоставляется возможность</w:t>
      </w:r>
      <w:r>
        <w:rPr>
          <w:spacing w:val="1"/>
        </w:rPr>
        <w:t xml:space="preserve"> </w:t>
      </w:r>
      <w:r>
        <w:t>выбора.</w:t>
      </w:r>
    </w:p>
    <w:p w:rsidR="00D25E80" w:rsidRDefault="00E75BCD">
      <w:pPr>
        <w:pStyle w:val="a3"/>
        <w:spacing w:line="276" w:lineRule="auto"/>
        <w:ind w:left="552"/>
      </w:pPr>
      <w:r>
        <w:t>-Принцип</w:t>
      </w:r>
      <w:r>
        <w:rPr>
          <w:spacing w:val="12"/>
        </w:rPr>
        <w:t xml:space="preserve"> </w:t>
      </w:r>
      <w:r>
        <w:t>творчества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сориентирован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приобретение</w:t>
      </w:r>
      <w:r>
        <w:rPr>
          <w:spacing w:val="10"/>
        </w:rPr>
        <w:t xml:space="preserve"> </w:t>
      </w:r>
      <w:r>
        <w:t>детьми</w:t>
      </w:r>
      <w:r>
        <w:rPr>
          <w:spacing w:val="12"/>
        </w:rPr>
        <w:t xml:space="preserve"> </w:t>
      </w:r>
      <w:r>
        <w:t>собственного</w:t>
      </w:r>
      <w:r>
        <w:rPr>
          <w:spacing w:val="12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D25E80" w:rsidRDefault="00D25E80">
      <w:pPr>
        <w:pStyle w:val="a3"/>
        <w:spacing w:before="1"/>
        <w:rPr>
          <w:sz w:val="27"/>
        </w:rPr>
      </w:pPr>
    </w:p>
    <w:p w:rsidR="00D25E80" w:rsidRDefault="00E75BCD">
      <w:pPr>
        <w:pStyle w:val="Heading1"/>
        <w:ind w:left="3728"/>
        <w:rPr>
          <w:b w:val="0"/>
        </w:rPr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</w:t>
      </w:r>
      <w:r>
        <w:t>дства</w:t>
      </w:r>
      <w:r>
        <w:rPr>
          <w:spacing w:val="-1"/>
        </w:rPr>
        <w:t xml:space="preserve"> </w:t>
      </w:r>
      <w:r>
        <w:t>обучения</w:t>
      </w:r>
      <w:r>
        <w:rPr>
          <w:b w:val="0"/>
        </w:rPr>
        <w:t>: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4"/>
        <w:ind w:left="691"/>
        <w:rPr>
          <w:sz w:val="24"/>
        </w:rPr>
      </w:pPr>
      <w:r>
        <w:rPr>
          <w:sz w:val="24"/>
        </w:rPr>
        <w:t>Беседа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доске.</w:t>
      </w:r>
    </w:p>
    <w:p w:rsidR="00D25E80" w:rsidRDefault="00E75BCD">
      <w:pPr>
        <w:pStyle w:val="a3"/>
        <w:spacing w:before="40"/>
        <w:ind w:left="552"/>
      </w:pPr>
      <w:r>
        <w:t>-Практическая</w:t>
      </w:r>
      <w:r>
        <w:rPr>
          <w:spacing w:val="-5"/>
        </w:rPr>
        <w:t xml:space="preserve"> </w:t>
      </w:r>
      <w:r>
        <w:t>игра.</w:t>
      </w:r>
    </w:p>
    <w:p w:rsidR="00D25E80" w:rsidRDefault="00E75BCD">
      <w:pPr>
        <w:pStyle w:val="a3"/>
        <w:spacing w:before="41"/>
        <w:ind w:left="552"/>
      </w:pPr>
      <w:r>
        <w:t>-Решение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комбинаций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этюдов.</w:t>
      </w:r>
    </w:p>
    <w:p w:rsidR="00D25E80" w:rsidRDefault="00E75BCD">
      <w:pPr>
        <w:pStyle w:val="a3"/>
        <w:spacing w:before="41"/>
        <w:ind w:left="552"/>
      </w:pPr>
      <w:r>
        <w:t>-Дидактические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упражнения.</w:t>
      </w:r>
    </w:p>
    <w:p w:rsidR="00D25E80" w:rsidRDefault="00E75BCD">
      <w:pPr>
        <w:pStyle w:val="a3"/>
        <w:spacing w:before="43"/>
        <w:ind w:left="552"/>
      </w:pPr>
      <w:r>
        <w:t>-Развлечения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познавательные</w:t>
      </w:r>
      <w:r>
        <w:rPr>
          <w:spacing w:val="54"/>
        </w:rPr>
        <w:t xml:space="preserve"> </w:t>
      </w:r>
      <w:r>
        <w:t>досуги,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шашки,</w:t>
      </w:r>
      <w:r>
        <w:rPr>
          <w:spacing w:val="-2"/>
        </w:rPr>
        <w:t xml:space="preserve"> </w:t>
      </w:r>
      <w:r>
        <w:t>турниры.</w:t>
      </w:r>
    </w:p>
    <w:p w:rsidR="00D25E80" w:rsidRDefault="00D25E80">
      <w:pPr>
        <w:pStyle w:val="a3"/>
        <w:spacing w:before="1"/>
        <w:rPr>
          <w:sz w:val="31"/>
        </w:rPr>
      </w:pPr>
    </w:p>
    <w:p w:rsidR="00D25E80" w:rsidRDefault="00E75BCD">
      <w:pPr>
        <w:pStyle w:val="Heading1"/>
        <w:ind w:left="3809"/>
        <w:rPr>
          <w:b w:val="0"/>
        </w:rPr>
      </w:pPr>
      <w:r>
        <w:t>Методы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игровых</w:t>
      </w:r>
      <w:r>
        <w:rPr>
          <w:spacing w:val="57"/>
        </w:rPr>
        <w:t xml:space="preserve"> </w:t>
      </w:r>
      <w:r>
        <w:t>встреч</w:t>
      </w:r>
      <w:r>
        <w:rPr>
          <w:b w:val="0"/>
        </w:rPr>
        <w:t>: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1"/>
        <w:ind w:left="691"/>
        <w:rPr>
          <w:sz w:val="24"/>
        </w:rPr>
      </w:pPr>
      <w:r>
        <w:rPr>
          <w:sz w:val="24"/>
        </w:rPr>
        <w:t>словесный: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3"/>
        <w:ind w:left="691"/>
        <w:rPr>
          <w:sz w:val="24"/>
        </w:rPr>
      </w:pPr>
      <w:proofErr w:type="gramStart"/>
      <w:r>
        <w:rPr>
          <w:sz w:val="24"/>
        </w:rPr>
        <w:t>наглядный</w:t>
      </w:r>
      <w:proofErr w:type="gram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доске;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744"/>
        </w:tabs>
        <w:spacing w:before="42" w:line="276" w:lineRule="auto"/>
        <w:ind w:right="125" w:firstLine="0"/>
        <w:rPr>
          <w:sz w:val="24"/>
        </w:rPr>
      </w:pPr>
      <w:proofErr w:type="gramStart"/>
      <w:r>
        <w:rPr>
          <w:sz w:val="24"/>
        </w:rPr>
        <w:t>практический:</w:t>
      </w:r>
      <w:r>
        <w:rPr>
          <w:spacing w:val="50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47"/>
          <w:sz w:val="24"/>
        </w:rPr>
        <w:t xml:space="preserve"> </w:t>
      </w:r>
      <w:r>
        <w:rPr>
          <w:sz w:val="24"/>
        </w:rPr>
        <w:t>тренинг,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шашечных</w:t>
      </w:r>
      <w:r>
        <w:rPr>
          <w:spacing w:val="46"/>
          <w:sz w:val="24"/>
        </w:rPr>
        <w:t xml:space="preserve"> </w:t>
      </w:r>
      <w:r>
        <w:rPr>
          <w:sz w:val="24"/>
        </w:rPr>
        <w:t>концовок,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8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47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 ошибками.</w:t>
      </w:r>
      <w:proofErr w:type="gramEnd"/>
    </w:p>
    <w:p w:rsidR="00D25E80" w:rsidRDefault="00D25E80">
      <w:pPr>
        <w:pStyle w:val="a3"/>
        <w:spacing w:before="7"/>
        <w:rPr>
          <w:sz w:val="27"/>
        </w:rPr>
      </w:pPr>
    </w:p>
    <w:p w:rsidR="00D25E80" w:rsidRDefault="00E75BCD">
      <w:pPr>
        <w:pStyle w:val="a3"/>
        <w:ind w:left="832"/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занятий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коллективная,</w:t>
      </w:r>
      <w:r>
        <w:rPr>
          <w:spacing w:val="-2"/>
        </w:rPr>
        <w:t xml:space="preserve"> </w:t>
      </w:r>
      <w:r>
        <w:t>подгрупповая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занятия.</w:t>
      </w:r>
    </w:p>
    <w:p w:rsidR="00D25E80" w:rsidRDefault="00D25E80">
      <w:pPr>
        <w:sectPr w:rsidR="00D25E80">
          <w:pgSz w:w="11910" w:h="16840"/>
          <w:pgMar w:top="760" w:right="300" w:bottom="280" w:left="300" w:header="720" w:footer="720" w:gutter="0"/>
          <w:cols w:space="720"/>
        </w:sectPr>
      </w:pPr>
    </w:p>
    <w:p w:rsidR="00D25E80" w:rsidRDefault="00E75BCD">
      <w:pPr>
        <w:pStyle w:val="a3"/>
        <w:spacing w:before="68" w:line="276" w:lineRule="auto"/>
        <w:ind w:left="552" w:right="124"/>
        <w:jc w:val="both"/>
      </w:pPr>
      <w:r>
        <w:lastRenderedPageBreak/>
        <w:t>По особенностям коммуникативного взаимодействия – игра, соревнования, развлечения. Предлагая</w:t>
      </w:r>
      <w:r>
        <w:rPr>
          <w:spacing w:val="1"/>
        </w:rPr>
        <w:t xml:space="preserve"> </w:t>
      </w:r>
      <w:r>
        <w:t>выполнение задания в парах, учитываются симпатии дошкольников, уровень их игровых навыков,</w:t>
      </w:r>
      <w:r>
        <w:rPr>
          <w:spacing w:val="1"/>
        </w:rPr>
        <w:t xml:space="preserve"> </w:t>
      </w:r>
      <w:r>
        <w:t>темперамент.</w:t>
      </w:r>
    </w:p>
    <w:p w:rsidR="00D25E80" w:rsidRDefault="00E75BCD">
      <w:pPr>
        <w:pStyle w:val="a3"/>
        <w:spacing w:line="278" w:lineRule="auto"/>
        <w:ind w:left="552" w:right="124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 детей.</w:t>
      </w:r>
    </w:p>
    <w:p w:rsidR="00D25E80" w:rsidRDefault="00D25E80">
      <w:pPr>
        <w:pStyle w:val="a3"/>
        <w:rPr>
          <w:sz w:val="27"/>
        </w:rPr>
      </w:pPr>
    </w:p>
    <w:p w:rsidR="00D25E80" w:rsidRDefault="00E75BCD">
      <w:pPr>
        <w:pStyle w:val="Heading1"/>
        <w:ind w:left="4522"/>
        <w:rPr>
          <w:b w:val="0"/>
        </w:rPr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1"/>
        <w:ind w:left="69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1"/>
        <w:ind w:left="691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3"/>
        <w:ind w:left="69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игре.</w:t>
      </w:r>
    </w:p>
    <w:p w:rsidR="00D25E80" w:rsidRDefault="00D25E80">
      <w:pPr>
        <w:pStyle w:val="a3"/>
        <w:spacing w:before="1"/>
        <w:rPr>
          <w:sz w:val="31"/>
        </w:rPr>
      </w:pPr>
    </w:p>
    <w:p w:rsidR="00D25E80" w:rsidRDefault="00E75BCD">
      <w:pPr>
        <w:pStyle w:val="a3"/>
        <w:spacing w:line="276" w:lineRule="auto"/>
        <w:ind w:left="552" w:right="516"/>
      </w:pPr>
      <w:r>
        <w:t>По окончании первого года обучения дети знают правила игры, проводят простейшие комбинации.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 второго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 дети</w:t>
      </w:r>
      <w:r>
        <w:rPr>
          <w:spacing w:val="1"/>
        </w:rPr>
        <w:t xml:space="preserve"> </w:t>
      </w:r>
      <w:r>
        <w:t>должны уметь: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2"/>
        <w:ind w:left="69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шашечной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747"/>
          <w:tab w:val="left" w:pos="8481"/>
        </w:tabs>
        <w:spacing w:before="41" w:line="276" w:lineRule="auto"/>
        <w:ind w:right="130" w:firstLine="0"/>
        <w:rPr>
          <w:sz w:val="24"/>
        </w:rPr>
      </w:pPr>
      <w:r>
        <w:rPr>
          <w:sz w:val="24"/>
        </w:rPr>
        <w:t>Играть</w:t>
      </w:r>
      <w:r>
        <w:rPr>
          <w:spacing w:val="5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3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другими</w:t>
      </w:r>
      <w:r>
        <w:rPr>
          <w:sz w:val="24"/>
        </w:rPr>
        <w:tab/>
        <w:t>фигурами</w:t>
      </w:r>
      <w:r>
        <w:rPr>
          <w:spacing w:val="49"/>
          <w:sz w:val="24"/>
        </w:rPr>
        <w:t xml:space="preserve"> </w:t>
      </w:r>
      <w:r>
        <w:rPr>
          <w:sz w:val="24"/>
        </w:rPr>
        <w:t>без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line="275" w:lineRule="exact"/>
        <w:ind w:left="69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59"/>
          <w:sz w:val="24"/>
        </w:rPr>
        <w:t xml:space="preserve"> </w:t>
      </w:r>
      <w:r>
        <w:rPr>
          <w:sz w:val="24"/>
        </w:rPr>
        <w:t>доску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партнѐрами;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3"/>
        <w:ind w:left="69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еред</w:t>
      </w:r>
      <w:r>
        <w:rPr>
          <w:spacing w:val="-4"/>
          <w:sz w:val="24"/>
        </w:rPr>
        <w:t xml:space="preserve"> </w:t>
      </w:r>
      <w:r>
        <w:rPr>
          <w:sz w:val="24"/>
        </w:rPr>
        <w:t>игрой;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before="41"/>
        <w:ind w:left="691"/>
        <w:rPr>
          <w:sz w:val="24"/>
        </w:rPr>
      </w:pPr>
      <w:r>
        <w:rPr>
          <w:sz w:val="24"/>
        </w:rPr>
        <w:t>Решать 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шашечные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783"/>
        </w:tabs>
        <w:spacing w:before="41" w:line="276" w:lineRule="auto"/>
        <w:ind w:right="125" w:firstLine="60"/>
        <w:jc w:val="both"/>
        <w:rPr>
          <w:sz w:val="24"/>
        </w:rPr>
      </w:pPr>
      <w:r>
        <w:rPr>
          <w:sz w:val="24"/>
        </w:rPr>
        <w:t>ставить известные ловушки и не попадать в них самим, доводить до конца простые выигрышные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шашечных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 шашек от русских.</w:t>
      </w:r>
    </w:p>
    <w:p w:rsidR="00D25E80" w:rsidRDefault="00E75BCD">
      <w:pPr>
        <w:pStyle w:val="a3"/>
        <w:spacing w:before="1"/>
        <w:ind w:left="552"/>
        <w:jc w:val="both"/>
      </w:pPr>
      <w:r>
        <w:t>Итогом</w:t>
      </w:r>
      <w:r>
        <w:rPr>
          <w:spacing w:val="-4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являются:</w:t>
      </w:r>
      <w:r>
        <w:rPr>
          <w:spacing w:val="-2"/>
        </w:rPr>
        <w:t xml:space="preserve"> </w:t>
      </w:r>
      <w:r>
        <w:t>тренировочные</w:t>
      </w:r>
      <w:r>
        <w:rPr>
          <w:spacing w:val="-5"/>
        </w:rPr>
        <w:t xml:space="preserve"> </w:t>
      </w:r>
      <w:r>
        <w:t>турниры,</w:t>
      </w:r>
      <w:r>
        <w:rPr>
          <w:spacing w:val="-2"/>
        </w:rPr>
        <w:t xml:space="preserve"> </w:t>
      </w:r>
      <w:r>
        <w:t>турнир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родителей.</w:t>
      </w:r>
    </w:p>
    <w:p w:rsidR="00D25E80" w:rsidRDefault="00D25E80">
      <w:pPr>
        <w:pStyle w:val="a3"/>
        <w:rPr>
          <w:sz w:val="26"/>
        </w:rPr>
      </w:pPr>
    </w:p>
    <w:p w:rsidR="00D25E80" w:rsidRDefault="00D25E80">
      <w:pPr>
        <w:pStyle w:val="a3"/>
        <w:spacing w:before="3"/>
        <w:rPr>
          <w:sz w:val="33"/>
        </w:rPr>
      </w:pPr>
    </w:p>
    <w:p w:rsidR="00D25E80" w:rsidRDefault="00E75BCD">
      <w:pPr>
        <w:pStyle w:val="Heading1"/>
        <w:ind w:left="4498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программы:</w:t>
      </w:r>
    </w:p>
    <w:p w:rsidR="00D25E80" w:rsidRDefault="00E75BCD">
      <w:pPr>
        <w:pStyle w:val="a3"/>
        <w:spacing w:before="36" w:line="276" w:lineRule="auto"/>
        <w:ind w:left="552" w:right="116" w:firstLine="360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шашкам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 xml:space="preserve">сложному. Познавательный материал излагается в виде сказок. </w:t>
      </w:r>
      <w:r>
        <w:t>Занятия проводятся комбинированным</w:t>
      </w:r>
      <w:r>
        <w:rPr>
          <w:spacing w:val="1"/>
        </w:rPr>
        <w:t xml:space="preserve"> </w:t>
      </w:r>
      <w:r>
        <w:t>способом, чередуя элементы теоретической и практической новизны с игровыми и соревновательными</w:t>
      </w:r>
      <w:r>
        <w:rPr>
          <w:spacing w:val="-57"/>
        </w:rPr>
        <w:t xml:space="preserve"> </w:t>
      </w:r>
      <w:r>
        <w:t>навыками. Условием обучения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-1"/>
        </w:rPr>
        <w:t xml:space="preserve"> </w:t>
      </w:r>
      <w:r>
        <w:t>физической, интеллектуальной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D25E80" w:rsidRDefault="00D25E80">
      <w:pPr>
        <w:pStyle w:val="a3"/>
        <w:rPr>
          <w:sz w:val="26"/>
        </w:rPr>
      </w:pPr>
    </w:p>
    <w:p w:rsidR="00D25E80" w:rsidRDefault="00D25E80">
      <w:pPr>
        <w:pStyle w:val="a3"/>
        <w:rPr>
          <w:sz w:val="26"/>
        </w:rPr>
      </w:pPr>
    </w:p>
    <w:p w:rsidR="00D25E80" w:rsidRDefault="00D25E80">
      <w:pPr>
        <w:pStyle w:val="a3"/>
        <w:spacing w:before="9"/>
        <w:rPr>
          <w:sz w:val="23"/>
        </w:rPr>
      </w:pPr>
    </w:p>
    <w:p w:rsidR="00D25E80" w:rsidRDefault="00E75BCD">
      <w:pPr>
        <w:pStyle w:val="Heading1"/>
        <w:spacing w:line="274" w:lineRule="exact"/>
        <w:ind w:left="1831" w:right="1403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D25E80" w:rsidRDefault="00E75BCD">
      <w:pPr>
        <w:pStyle w:val="a3"/>
        <w:spacing w:line="274" w:lineRule="exact"/>
        <w:ind w:left="1831" w:right="1403"/>
        <w:jc w:val="center"/>
      </w:pPr>
      <w:r>
        <w:t>(1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5-6лет)</w:t>
      </w:r>
    </w:p>
    <w:p w:rsidR="00D25E80" w:rsidRDefault="00D25E80">
      <w:pPr>
        <w:pStyle w:val="a3"/>
        <w:spacing w:before="8"/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3687"/>
        <w:gridCol w:w="5811"/>
        <w:gridCol w:w="852"/>
      </w:tblGrid>
      <w:tr w:rsidR="00D25E80">
        <w:trPr>
          <w:trHeight w:val="1103"/>
        </w:trPr>
        <w:tc>
          <w:tcPr>
            <w:tcW w:w="710" w:type="dxa"/>
          </w:tcPr>
          <w:p w:rsidR="00D25E80" w:rsidRDefault="00D25E8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25E80" w:rsidRDefault="00E75BCD">
            <w:pPr>
              <w:pStyle w:val="TableParagraph"/>
              <w:spacing w:before="1"/>
              <w:ind w:left="155" w:right="118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п.п.</w:t>
            </w:r>
          </w:p>
        </w:tc>
        <w:tc>
          <w:tcPr>
            <w:tcW w:w="3687" w:type="dxa"/>
          </w:tcPr>
          <w:p w:rsidR="00D25E80" w:rsidRDefault="00D25E8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D25E80" w:rsidRDefault="00E75BCD">
            <w:pPr>
              <w:pStyle w:val="TableParagraph"/>
              <w:ind w:left="1546" w:right="1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811" w:type="dxa"/>
          </w:tcPr>
          <w:p w:rsidR="00D25E80" w:rsidRDefault="00D25E8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D25E80" w:rsidRDefault="00E75BCD">
            <w:pPr>
              <w:pStyle w:val="TableParagraph"/>
              <w:ind w:left="2218" w:right="2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before="1" w:line="237" w:lineRule="auto"/>
              <w:ind w:left="300" w:right="13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D25E80" w:rsidRDefault="00E75BCD">
            <w:pPr>
              <w:pStyle w:val="TableParagraph"/>
              <w:spacing w:line="270" w:lineRule="atLeast"/>
              <w:ind w:left="286" w:right="87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занят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</w:p>
        </w:tc>
      </w:tr>
      <w:tr w:rsidR="00D25E80">
        <w:trPr>
          <w:trHeight w:val="553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шашек</w:t>
            </w:r>
          </w:p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помещением,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тренером,</w:t>
            </w:r>
          </w:p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шашек.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1103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25E80" w:rsidRDefault="00E75BC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«Королевство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шашек».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117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D25E80" w:rsidRDefault="00E75BCD">
            <w:pPr>
              <w:pStyle w:val="TableParagraph"/>
              <w:spacing w:line="270" w:lineRule="atLeast"/>
              <w:ind w:right="117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видеофильма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поросенка,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шашки».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25E80" w:rsidRDefault="00D25E80">
      <w:pPr>
        <w:spacing w:line="268" w:lineRule="exact"/>
        <w:rPr>
          <w:sz w:val="24"/>
        </w:rPr>
        <w:sectPr w:rsidR="00D25E80">
          <w:pgSz w:w="11910" w:h="16840"/>
          <w:pgMar w:top="76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3687"/>
        <w:gridCol w:w="5811"/>
        <w:gridCol w:w="852"/>
      </w:tblGrid>
      <w:tr w:rsidR="00D25E80">
        <w:trPr>
          <w:trHeight w:val="1000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ind w:left="235" w:right="594" w:hanging="56"/>
              <w:rPr>
                <w:sz w:val="24"/>
              </w:rPr>
            </w:pPr>
            <w:r>
              <w:rPr>
                <w:sz w:val="24"/>
              </w:rPr>
              <w:t>«Путешествуем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Зайкой»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шашки.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Познакомить с общими понятиями: шашечная 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шашки. Расстановка шашек.</w:t>
            </w:r>
          </w:p>
          <w:p w:rsidR="00D25E80" w:rsidRDefault="00E75B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Зайкины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шашки».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1103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4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«Шашечные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25E80" w:rsidRDefault="00E75BC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ниточки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сказочног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королевства».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Познакомить с понятием вертикаль, горизонталь.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«Кто больше назовет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горизонтально».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1103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поляне -</w:t>
            </w:r>
          </w:p>
          <w:p w:rsidR="00D25E80" w:rsidRDefault="00E75B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Зайкины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шашки».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понятиями: Ходы шашек. Тихий ход.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ход. Виды боя (взятия).</w:t>
            </w:r>
          </w:p>
          <w:p w:rsidR="00D25E80" w:rsidRDefault="00E75B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Художественно-продуктивная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«Королевство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шашек».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2759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</w:p>
          <w:p w:rsidR="00D25E80" w:rsidRDefault="00E75B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Шашечные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D25E80" w:rsidRDefault="00E75BCD">
            <w:pPr>
              <w:pStyle w:val="TableParagraph"/>
              <w:ind w:right="3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«Русские шашки – </w:t>
            </w:r>
            <w:proofErr w:type="spellStart"/>
            <w:r>
              <w:rPr>
                <w:sz w:val="24"/>
              </w:rPr>
              <w:t>зайкины</w:t>
            </w:r>
            <w:proofErr w:type="spellEnd"/>
            <w:r>
              <w:rPr>
                <w:sz w:val="24"/>
              </w:rPr>
              <w:t xml:space="preserve"> шашки».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что у каждого поля на доске есть свой адрес-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</w:p>
          <w:p w:rsidR="00D25E80" w:rsidRDefault="00E75BCD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Поля обозначены цифрами и буквами, сначала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говорится название вертикали, потом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</w:p>
          <w:p w:rsidR="00D25E80" w:rsidRDefault="00E75B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дэ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  <w:p w:rsidR="00D25E80" w:rsidRDefault="00E75BC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Игра: «Самый меткий стрелок».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 все поля,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 вертикали и горизонтали.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1105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ind w:firstLine="6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знатока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шашек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Зайки».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Практическое закрепление материала.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выполнение ходов шашками. 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полей,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275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Диагональ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диагональ.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1931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ind w:right="382" w:firstLine="6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шашечной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флангов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Познакомить с шашечным понятием фланг.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 закрепление материала.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выполнение ходов шашками. 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маршруту и их взятие с учетом контроля полей,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ограничение подвижности фигур. 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шахматной</w:t>
            </w:r>
            <w:proofErr w:type="gramEnd"/>
          </w:p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доске.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1934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Познакомить с шашечным понятием центр.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 закрепление материала.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выполнение ходов шашками. 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маршруту и их взятие с учетом контроля полей,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ограничение подвижности фигур. 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шахматной</w:t>
            </w:r>
            <w:proofErr w:type="gramEnd"/>
          </w:p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доске.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1379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Бортовые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93" w:firstLine="60"/>
              <w:rPr>
                <w:sz w:val="24"/>
              </w:rPr>
            </w:pPr>
            <w:r>
              <w:rPr>
                <w:sz w:val="24"/>
              </w:rPr>
              <w:t>Поля первой и последней горизонтали a1, c1, e1, g1;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f8, h8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вертикалей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h: a1,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a3, a5,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a7; h2,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h4, h6, h8 (поля отмечены знаком Х). Шашки,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бортовыми</w:t>
            </w:r>
          </w:p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шашками.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1379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Бортовые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1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Черные поля последней для соперников горизонтали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белых 8-й горизонтали – b8, d8, f8, h8 (отмечены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g1</w:t>
            </w:r>
            <w:proofErr w:type="gramEnd"/>
          </w:p>
          <w:p w:rsidR="00D25E80" w:rsidRDefault="00E75BCD">
            <w:pPr>
              <w:pStyle w:val="TableParagraph"/>
              <w:spacing w:line="270" w:lineRule="atLeast"/>
              <w:ind w:right="482"/>
              <w:jc w:val="both"/>
              <w:rPr>
                <w:sz w:val="24"/>
              </w:rPr>
            </w:pPr>
            <w:r>
              <w:rPr>
                <w:sz w:val="24"/>
              </w:rPr>
              <w:t>(отмечены знаком Х) – поля превращения простой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дамку.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829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шашки?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«Хода»</w:t>
            </w:r>
          </w:p>
          <w:p w:rsidR="00D25E80" w:rsidRDefault="00E75BCD">
            <w:pPr>
              <w:pStyle w:val="TableParagraph"/>
              <w:spacing w:line="270" w:lineRule="atLeast"/>
              <w:ind w:right="1749" w:firstLine="60"/>
              <w:rPr>
                <w:sz w:val="24"/>
              </w:rPr>
            </w:pPr>
            <w:r>
              <w:rPr>
                <w:sz w:val="24"/>
              </w:rPr>
              <w:t>Ходить назад шашками запрещено!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25E80" w:rsidRDefault="00D25E80">
      <w:pPr>
        <w:spacing w:line="261" w:lineRule="exact"/>
        <w:rPr>
          <w:sz w:val="24"/>
        </w:rPr>
        <w:sectPr w:rsidR="00D25E80">
          <w:pgSz w:w="11910" w:h="16840"/>
          <w:pgMar w:top="84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3687"/>
        <w:gridCol w:w="5811"/>
        <w:gridCol w:w="852"/>
      </w:tblGrid>
      <w:tr w:rsidR="00D25E80">
        <w:trPr>
          <w:trHeight w:val="551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шашечной</w:t>
            </w:r>
            <w:proofErr w:type="gramEnd"/>
          </w:p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 «Боя».</w:t>
            </w:r>
          </w:p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1931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 борьбы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Познакомить с правилом: Если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как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срубили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шашку,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шашкой соперника, которая стоит с Вашей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диагонали и за шашкой соперника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</w:p>
          <w:p w:rsidR="00D25E80" w:rsidRDefault="00E75BCD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срублена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разворотов.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1379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шашечной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25E80" w:rsidRDefault="00E75B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дамки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достигнув</w:t>
            </w:r>
          </w:p>
          <w:p w:rsidR="00D25E80" w:rsidRDefault="00E75BCD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дамочного</w:t>
            </w:r>
            <w:proofErr w:type="spellEnd"/>
            <w:r>
              <w:rPr>
                <w:sz w:val="24"/>
              </w:rPr>
              <w:t xml:space="preserve"> поля, превращается в дамку. Это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 как тихим ходом (передвижение шашки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ударным.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 Дамкой.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688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«Этикет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игрока»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1103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справится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задачей?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4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худ литературы «Сеня, </w:t>
            </w:r>
            <w:proofErr w:type="spellStart"/>
            <w:r>
              <w:rPr>
                <w:sz w:val="24"/>
              </w:rPr>
              <w:t>Храбрик</w:t>
            </w:r>
            <w:proofErr w:type="spellEnd"/>
            <w:r>
              <w:rPr>
                <w:sz w:val="24"/>
              </w:rPr>
              <w:t xml:space="preserve"> и шашки»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Авторы: Барский Ю. П., Городецкий В. Б.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  <w:p w:rsidR="00D25E80" w:rsidRDefault="00E75BC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«Сдавайся».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1103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1" w:lineRule="exact"/>
              <w:ind w:left="180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бой»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Стихотворение Юровский Е.М. «Перед боем шашки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стоят»".</w:t>
            </w:r>
          </w:p>
          <w:p w:rsidR="00D25E80" w:rsidRDefault="00E75BCD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расставит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«Взятие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шашки».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1378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«Королевство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шашек».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25E80" w:rsidRDefault="00E75BC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Дидактические игры «Кто быстрее построит на доске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фигуры», «Ловушки» - закрепление шашечных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главная дорога,</w:t>
            </w:r>
          </w:p>
          <w:p w:rsidR="00D25E80" w:rsidRDefault="00E75B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диагональ.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829"/>
        </w:trPr>
        <w:tc>
          <w:tcPr>
            <w:tcW w:w="710" w:type="dxa"/>
          </w:tcPr>
          <w:p w:rsidR="00D25E80" w:rsidRDefault="00E75BCD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687" w:type="dxa"/>
          </w:tcPr>
          <w:p w:rsidR="00D25E80" w:rsidRDefault="00E75BCD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«Соревнования»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Подведение итогов года. Соревнования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</w:p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досуги,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шашечные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турниры».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275"/>
        </w:trPr>
        <w:tc>
          <w:tcPr>
            <w:tcW w:w="10208" w:type="dxa"/>
            <w:gridSpan w:val="3"/>
          </w:tcPr>
          <w:p w:rsidR="00D25E80" w:rsidRDefault="00E75BCD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D25E80" w:rsidRDefault="00D25E80">
      <w:pPr>
        <w:pStyle w:val="a3"/>
        <w:rPr>
          <w:sz w:val="20"/>
        </w:rPr>
      </w:pPr>
    </w:p>
    <w:p w:rsidR="00D25E80" w:rsidRDefault="00D25E80">
      <w:pPr>
        <w:pStyle w:val="a3"/>
        <w:rPr>
          <w:sz w:val="20"/>
        </w:rPr>
      </w:pPr>
    </w:p>
    <w:p w:rsidR="00D25E80" w:rsidRDefault="00D25E80">
      <w:pPr>
        <w:pStyle w:val="a3"/>
        <w:spacing w:before="4"/>
        <w:rPr>
          <w:sz w:val="23"/>
        </w:rPr>
      </w:pPr>
    </w:p>
    <w:p w:rsidR="00D25E80" w:rsidRDefault="00E75BCD">
      <w:pPr>
        <w:pStyle w:val="Heading1"/>
        <w:spacing w:before="90" w:line="274" w:lineRule="exact"/>
        <w:ind w:left="1831" w:right="1403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D25E80" w:rsidRDefault="00E75BCD">
      <w:pPr>
        <w:pStyle w:val="a3"/>
        <w:spacing w:line="274" w:lineRule="exact"/>
        <w:ind w:left="1834" w:right="1403"/>
        <w:jc w:val="center"/>
      </w:pPr>
      <w:r>
        <w:rPr>
          <w:i/>
        </w:rPr>
        <w:t>(</w:t>
      </w:r>
      <w:r>
        <w:t>2-й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лет)</w:t>
      </w:r>
    </w:p>
    <w:p w:rsidR="00D25E80" w:rsidRDefault="00D25E80">
      <w:pPr>
        <w:pStyle w:val="a3"/>
        <w:spacing w:before="8"/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3829"/>
        <w:gridCol w:w="5811"/>
        <w:gridCol w:w="852"/>
      </w:tblGrid>
      <w:tr w:rsidR="00D25E80">
        <w:trPr>
          <w:trHeight w:val="1105"/>
        </w:trPr>
        <w:tc>
          <w:tcPr>
            <w:tcW w:w="569" w:type="dxa"/>
          </w:tcPr>
          <w:p w:rsidR="00D25E80" w:rsidRDefault="00E75BCD">
            <w:pPr>
              <w:pStyle w:val="TableParagraph"/>
              <w:spacing w:before="135"/>
              <w:ind w:left="114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</w:p>
          <w:p w:rsidR="00D25E80" w:rsidRDefault="00E75BCD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п.</w:t>
            </w:r>
          </w:p>
        </w:tc>
        <w:tc>
          <w:tcPr>
            <w:tcW w:w="3829" w:type="dxa"/>
          </w:tcPr>
          <w:p w:rsidR="00D25E80" w:rsidRDefault="00D25E8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D25E80" w:rsidRDefault="00E75BCD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811" w:type="dxa"/>
          </w:tcPr>
          <w:p w:rsidR="00D25E80" w:rsidRDefault="00D25E80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D25E80" w:rsidRDefault="00E75BCD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D25E80" w:rsidRDefault="00E75BCD">
            <w:pPr>
              <w:pStyle w:val="TableParagraph"/>
              <w:spacing w:line="270" w:lineRule="atLeas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занят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</w:p>
        </w:tc>
      </w:tr>
      <w:tr w:rsidR="00D25E80">
        <w:trPr>
          <w:trHeight w:val="551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партию?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первый»,</w:t>
            </w:r>
          </w:p>
          <w:p w:rsidR="00D25E80" w:rsidRDefault="00E75BC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доску».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1103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ind w:left="114" w:right="604"/>
              <w:rPr>
                <w:sz w:val="24"/>
              </w:rPr>
            </w:pPr>
            <w:r>
              <w:rPr>
                <w:sz w:val="24"/>
              </w:rPr>
              <w:t>«Цели игры и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партии»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</w:p>
          <w:p w:rsidR="00D25E80" w:rsidRDefault="00E75BC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ходы.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left="114" w:right="207"/>
              <w:rPr>
                <w:sz w:val="24"/>
              </w:rPr>
            </w:pPr>
            <w:r>
              <w:rPr>
                <w:sz w:val="24"/>
              </w:rPr>
              <w:t>Обучение алгоритму хода. Выигрыш, ничья,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ничьей. Решение упражнений на выигрыш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</w:p>
          <w:p w:rsidR="00D25E80" w:rsidRDefault="00E75BC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829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ind w:left="114" w:right="1210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турнира».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left="114" w:right="9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понятием «Таблица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турнира».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пешками.</w:t>
            </w:r>
          </w:p>
          <w:p w:rsidR="00D25E80" w:rsidRDefault="00E75BC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E80" w:rsidRDefault="00D25E80">
      <w:pPr>
        <w:spacing w:line="270" w:lineRule="exact"/>
        <w:rPr>
          <w:sz w:val="24"/>
        </w:rPr>
        <w:sectPr w:rsidR="00D25E80">
          <w:pgSz w:w="11910" w:h="16840"/>
          <w:pgMar w:top="84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3829"/>
        <w:gridCol w:w="5811"/>
        <w:gridCol w:w="852"/>
      </w:tblGrid>
      <w:tr w:rsidR="00D25E80">
        <w:trPr>
          <w:trHeight w:val="1103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6" w:lineRule="exact"/>
              <w:ind w:left="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ind w:left="114" w:right="670"/>
              <w:rPr>
                <w:sz w:val="24"/>
              </w:rPr>
            </w:pPr>
            <w:r>
              <w:rPr>
                <w:sz w:val="24"/>
              </w:rPr>
              <w:t>Основные приемы борьбы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ходы».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шашками.</w:t>
            </w:r>
          </w:p>
          <w:p w:rsidR="00D25E80" w:rsidRDefault="00E75BC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«уголки»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25E80" w:rsidRDefault="00E75BCD">
            <w:pPr>
              <w:pStyle w:val="TableParagraph"/>
              <w:spacing w:line="270" w:lineRule="atLeast"/>
              <w:ind w:left="114" w:right="269"/>
              <w:rPr>
                <w:sz w:val="24"/>
              </w:rPr>
            </w:pPr>
            <w:r>
              <w:rPr>
                <w:sz w:val="24"/>
              </w:rPr>
              <w:t>«поддавки»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 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1019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6" w:lineRule="exact"/>
              <w:ind w:left="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left="114" w:right="120"/>
              <w:rPr>
                <w:sz w:val="24"/>
              </w:rPr>
            </w:pPr>
            <w:r>
              <w:rPr>
                <w:sz w:val="24"/>
              </w:rPr>
              <w:t>Практическое закрепление материала. 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«Атака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неприятеля»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Юровский Е.М.</w:t>
            </w:r>
          </w:p>
          <w:p w:rsidR="00D25E80" w:rsidRDefault="00E75BC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«Цейтнот»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829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8" w:lineRule="exact"/>
              <w:ind w:left="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ind w:left="114" w:right="670"/>
              <w:rPr>
                <w:sz w:val="24"/>
              </w:rPr>
            </w:pPr>
            <w:r>
              <w:rPr>
                <w:sz w:val="24"/>
              </w:rPr>
              <w:t>Основные приемы борьбы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</w:p>
          <w:p w:rsidR="00D25E80" w:rsidRDefault="00E75BC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комбинации».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left="114" w:right="554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заключающееся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выигрышу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25E80" w:rsidRDefault="00E75BC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ничьей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1103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6" w:lineRule="exact"/>
              <w:ind w:left="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умницы».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25E80" w:rsidRDefault="00E75BC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Чтение худ литературы «Сеня, </w:t>
            </w:r>
            <w:proofErr w:type="spellStart"/>
            <w:r>
              <w:rPr>
                <w:sz w:val="24"/>
              </w:rPr>
              <w:t>Храбрик</w:t>
            </w:r>
            <w:proofErr w:type="spellEnd"/>
            <w:r>
              <w:rPr>
                <w:sz w:val="24"/>
              </w:rPr>
              <w:t xml:space="preserve"> и шашки»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25E80" w:rsidRDefault="00E75BC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диаграммами.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«Сдавайся»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1103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6" w:lineRule="exact"/>
              <w:ind w:left="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ind w:left="114" w:right="670"/>
              <w:rPr>
                <w:sz w:val="24"/>
              </w:rPr>
            </w:pPr>
            <w:r>
              <w:rPr>
                <w:sz w:val="24"/>
              </w:rPr>
              <w:t>Основные приемы борьбы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шашечной доске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left="114" w:right="93"/>
              <w:rPr>
                <w:sz w:val="24"/>
              </w:rPr>
            </w:pPr>
            <w:r>
              <w:rPr>
                <w:sz w:val="24"/>
              </w:rPr>
              <w:t>Приемы позиционной игры. Основные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Оппозиция.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Изолированные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шашки.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позиционные</w:t>
            </w:r>
          </w:p>
          <w:p w:rsidR="00D25E80" w:rsidRDefault="00E75BC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выигрыша.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275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55" w:lineRule="exact"/>
              <w:ind w:left="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1381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8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ind w:left="114" w:right="610" w:firstLine="60"/>
              <w:rPr>
                <w:sz w:val="24"/>
              </w:rPr>
            </w:pPr>
            <w:r>
              <w:rPr>
                <w:sz w:val="24"/>
              </w:rPr>
              <w:t>Основные приемы борьбы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</w:p>
          <w:p w:rsidR="00D25E80" w:rsidRDefault="00E75BCD">
            <w:pPr>
              <w:pStyle w:val="TableParagraph"/>
              <w:spacing w:line="270" w:lineRule="atLeast"/>
              <w:ind w:left="114" w:right="343"/>
              <w:rPr>
                <w:sz w:val="24"/>
              </w:rPr>
            </w:pPr>
            <w:r>
              <w:rPr>
                <w:sz w:val="24"/>
              </w:rPr>
              <w:t>«Комбинационные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Ловушки в начале партии в 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шашки».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left="114" w:right="174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стрелок».</w:t>
            </w:r>
          </w:p>
          <w:p w:rsidR="00D25E80" w:rsidRDefault="00E75BCD">
            <w:pPr>
              <w:pStyle w:val="TableParagraph"/>
              <w:ind w:left="114" w:right="467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полей.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диаграммой.</w:t>
            </w:r>
          </w:p>
          <w:p w:rsidR="00D25E80" w:rsidRDefault="00E75BC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«Морской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бой»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827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6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ind w:left="114" w:right="391"/>
              <w:rPr>
                <w:sz w:val="24"/>
              </w:rPr>
            </w:pPr>
            <w:r>
              <w:rPr>
                <w:sz w:val="24"/>
              </w:rPr>
              <w:t>Основные приемы борьбы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шашечной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«Связывание».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понятием «Связывание».</w:t>
            </w:r>
          </w:p>
          <w:p w:rsidR="00D25E80" w:rsidRDefault="00E75BCD">
            <w:pPr>
              <w:pStyle w:val="TableParagraph"/>
              <w:spacing w:line="270" w:lineRule="atLeast"/>
              <w:ind w:left="114" w:right="175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1379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6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ind w:left="114" w:right="113" w:firstLine="64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Зайкин</w:t>
            </w:r>
            <w:proofErr w:type="spellEnd"/>
            <w:r>
              <w:rPr>
                <w:sz w:val="24"/>
              </w:rPr>
              <w:t xml:space="preserve"> сон»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left="114" w:right="31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«Дополнительный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дидактических задач «Кто первый съест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шашку».</w:t>
            </w:r>
          </w:p>
          <w:p w:rsidR="00D25E80" w:rsidRDefault="00E75BC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Е.М</w:t>
            </w:r>
          </w:p>
          <w:p w:rsidR="00D25E80" w:rsidRDefault="00E75BC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Зайкин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829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8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64" w:lineRule="exact"/>
              <w:ind w:left="114" w:firstLine="6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25E80" w:rsidRDefault="00E75BCD">
            <w:pPr>
              <w:pStyle w:val="TableParagraph"/>
              <w:spacing w:line="270" w:lineRule="atLeast"/>
              <w:ind w:left="114" w:right="626"/>
              <w:rPr>
                <w:sz w:val="24"/>
              </w:rPr>
            </w:pPr>
            <w:r>
              <w:rPr>
                <w:sz w:val="24"/>
              </w:rPr>
              <w:t>шашечной доске «Шашечные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left="114" w:right="5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«Шашечные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окончания».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25E80" w:rsidRDefault="00E75BC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пешками.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827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6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ind w:left="114" w:right="145" w:firstLine="64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комбин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аций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D25E80" w:rsidRDefault="00E75BCD">
            <w:pPr>
              <w:pStyle w:val="TableParagraph"/>
              <w:spacing w:line="270" w:lineRule="atLeast"/>
              <w:ind w:left="114" w:right="60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551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6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25E80" w:rsidRDefault="00E75BC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шашечной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«Размен».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«Размен».</w:t>
            </w:r>
          </w:p>
          <w:p w:rsidR="00D25E80" w:rsidRDefault="00E75BCD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уничтожение».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829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8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«Конкурс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Зайки».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ind w:left="114" w:right="2086"/>
              <w:rPr>
                <w:sz w:val="24"/>
              </w:rPr>
            </w:pPr>
            <w:r>
              <w:rPr>
                <w:sz w:val="24"/>
              </w:rPr>
              <w:t>Практическое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кроссвордов,</w:t>
            </w:r>
          </w:p>
          <w:p w:rsidR="00D25E80" w:rsidRDefault="00E75BC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275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55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«Шлагбаум».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понятием «Шлагбаум».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275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55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«Победитель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55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1103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8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37" w:lineRule="auto"/>
              <w:ind w:left="114" w:right="1192" w:firstLine="64"/>
              <w:rPr>
                <w:sz w:val="24"/>
              </w:rPr>
            </w:pPr>
            <w:r>
              <w:rPr>
                <w:sz w:val="24"/>
              </w:rPr>
              <w:t>«Достижение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выгодной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оппозиции».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«выгодная оппозиция».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Шашечный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D25E80" w:rsidRDefault="00E75BCD">
            <w:pPr>
              <w:pStyle w:val="TableParagraph"/>
              <w:spacing w:line="270" w:lineRule="atLeast"/>
              <w:ind w:left="114" w:right="261"/>
              <w:rPr>
                <w:sz w:val="24"/>
              </w:rPr>
            </w:pPr>
            <w:r>
              <w:rPr>
                <w:sz w:val="24"/>
              </w:rPr>
              <w:t>Дидактические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 первый ходит», «Игра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уничтожение».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829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8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Турнир «сильнейших»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25E80" w:rsidRDefault="00E75BCD">
            <w:pPr>
              <w:pStyle w:val="TableParagraph"/>
              <w:spacing w:line="270" w:lineRule="atLeast"/>
              <w:ind w:left="114" w:right="117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кроссвордов.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275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55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Зайкины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задачки».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диаграммами Шашечный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25E80" w:rsidRDefault="00D25E80">
      <w:pPr>
        <w:spacing w:line="255" w:lineRule="exact"/>
        <w:rPr>
          <w:sz w:val="24"/>
        </w:rPr>
        <w:sectPr w:rsidR="00D25E80">
          <w:pgSz w:w="11910" w:h="16840"/>
          <w:pgMar w:top="84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3829"/>
        <w:gridCol w:w="5811"/>
        <w:gridCol w:w="852"/>
      </w:tblGrid>
      <w:tr w:rsidR="00D25E80">
        <w:trPr>
          <w:trHeight w:val="551"/>
        </w:trPr>
        <w:tc>
          <w:tcPr>
            <w:tcW w:w="569" w:type="dxa"/>
          </w:tcPr>
          <w:p w:rsidR="00D25E80" w:rsidRDefault="00D25E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D25E80" w:rsidRDefault="00D25E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выигрышу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ничьей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25E80" w:rsidRDefault="00E75BC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852" w:type="dxa"/>
          </w:tcPr>
          <w:p w:rsidR="00D25E80" w:rsidRDefault="00D25E80">
            <w:pPr>
              <w:pStyle w:val="TableParagraph"/>
              <w:ind w:left="0"/>
              <w:rPr>
                <w:sz w:val="24"/>
              </w:rPr>
            </w:pPr>
          </w:p>
        </w:tc>
      </w:tr>
      <w:tr w:rsidR="00D25E80">
        <w:trPr>
          <w:trHeight w:val="280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0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«Шашечный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бой».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1379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6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</w:p>
          <w:p w:rsidR="00D25E80" w:rsidRDefault="00E75BC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«Шашечные</w:t>
            </w:r>
          </w:p>
          <w:p w:rsidR="00D25E80" w:rsidRDefault="00E75BC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шашками.</w:t>
            </w:r>
          </w:p>
          <w:p w:rsidR="00D25E80" w:rsidRDefault="00E75BCD">
            <w:pPr>
              <w:pStyle w:val="TableParagraph"/>
              <w:spacing w:line="270" w:lineRule="atLeast"/>
              <w:ind w:left="114" w:right="151"/>
              <w:rPr>
                <w:sz w:val="24"/>
              </w:rPr>
            </w:pPr>
            <w:r>
              <w:rPr>
                <w:sz w:val="24"/>
              </w:rPr>
              <w:t>Дидактические игры по маршруту и их взятие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фигур. Тренировочные упражнения по 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шахматной доске.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E80">
        <w:trPr>
          <w:trHeight w:val="551"/>
        </w:trPr>
        <w:tc>
          <w:tcPr>
            <w:tcW w:w="569" w:type="dxa"/>
          </w:tcPr>
          <w:p w:rsidR="00D25E80" w:rsidRDefault="00E75BCD">
            <w:pPr>
              <w:pStyle w:val="TableParagraph"/>
              <w:spacing w:line="268" w:lineRule="exact"/>
              <w:ind w:left="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829" w:type="dxa"/>
          </w:tcPr>
          <w:p w:rsidR="00D25E80" w:rsidRDefault="00E75BC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</w:tc>
        <w:tc>
          <w:tcPr>
            <w:tcW w:w="5811" w:type="dxa"/>
          </w:tcPr>
          <w:p w:rsidR="00D25E80" w:rsidRDefault="00E75BC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D25E80" w:rsidRDefault="00E75BC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E80">
        <w:trPr>
          <w:trHeight w:val="380"/>
        </w:trPr>
        <w:tc>
          <w:tcPr>
            <w:tcW w:w="10209" w:type="dxa"/>
            <w:gridSpan w:val="3"/>
          </w:tcPr>
          <w:p w:rsidR="00D25E80" w:rsidRDefault="00E75BCD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2" w:type="dxa"/>
          </w:tcPr>
          <w:p w:rsidR="00D25E80" w:rsidRDefault="00E75BC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D25E80" w:rsidRDefault="00D25E80">
      <w:pPr>
        <w:pStyle w:val="a3"/>
        <w:rPr>
          <w:sz w:val="20"/>
        </w:rPr>
      </w:pPr>
    </w:p>
    <w:p w:rsidR="00D25E80" w:rsidRDefault="00D25E80">
      <w:pPr>
        <w:pStyle w:val="a3"/>
        <w:rPr>
          <w:sz w:val="20"/>
        </w:rPr>
      </w:pPr>
    </w:p>
    <w:p w:rsidR="00D25E80" w:rsidRDefault="00D25E80">
      <w:pPr>
        <w:pStyle w:val="a3"/>
        <w:spacing w:before="4"/>
        <w:rPr>
          <w:sz w:val="23"/>
        </w:rPr>
      </w:pPr>
    </w:p>
    <w:p w:rsidR="00D25E80" w:rsidRDefault="00E75BCD">
      <w:pPr>
        <w:pStyle w:val="Heading1"/>
        <w:spacing w:before="90" w:line="274" w:lineRule="exact"/>
        <w:ind w:left="3898"/>
      </w:pPr>
      <w:r>
        <w:rPr>
          <w:u w:val="thick"/>
        </w:rPr>
        <w:t>Методика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проведения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диагностики:</w:t>
      </w:r>
    </w:p>
    <w:p w:rsidR="00D25E80" w:rsidRDefault="00E75BCD">
      <w:pPr>
        <w:pStyle w:val="a3"/>
        <w:ind w:left="552" w:right="132"/>
      </w:pPr>
      <w:r>
        <w:t xml:space="preserve">Диагностика </w:t>
      </w:r>
      <w:proofErr w:type="spellStart"/>
      <w:r>
        <w:t>сформированности</w:t>
      </w:r>
      <w:proofErr w:type="spellEnd"/>
      <w:r>
        <w:t xml:space="preserve"> умения детей играть в шашки предусматривает, наблюдение за его</w:t>
      </w:r>
      <w:r>
        <w:rPr>
          <w:spacing w:val="1"/>
        </w:rPr>
        <w:t xml:space="preserve"> </w:t>
      </w:r>
      <w:r>
        <w:t>игрой с педагогом, сверстниками, а также беседы с родителями о том, как дошкольник играет в шашки</w:t>
      </w:r>
      <w:r>
        <w:rPr>
          <w:spacing w:val="-57"/>
        </w:rPr>
        <w:t xml:space="preserve"> </w:t>
      </w:r>
      <w:r>
        <w:t>дома.</w:t>
      </w:r>
    </w:p>
    <w:p w:rsidR="00D25E80" w:rsidRDefault="00D25E80">
      <w:pPr>
        <w:pStyle w:val="a3"/>
        <w:rPr>
          <w:sz w:val="26"/>
        </w:rPr>
      </w:pPr>
    </w:p>
    <w:p w:rsidR="00D25E80" w:rsidRDefault="00D25E80">
      <w:pPr>
        <w:pStyle w:val="a3"/>
        <w:rPr>
          <w:sz w:val="26"/>
        </w:rPr>
      </w:pPr>
    </w:p>
    <w:p w:rsidR="00D25E80" w:rsidRDefault="00E75BCD">
      <w:pPr>
        <w:pStyle w:val="Heading1"/>
        <w:spacing w:before="233"/>
        <w:ind w:left="1830" w:right="1403"/>
        <w:jc w:val="center"/>
      </w:pPr>
      <w:r>
        <w:rPr>
          <w:u w:val="thick"/>
        </w:rPr>
        <w:t>Диагностическая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карта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сформированности</w:t>
      </w:r>
      <w:proofErr w:type="spellEnd"/>
      <w:r>
        <w:rPr>
          <w:spacing w:val="-6"/>
          <w:u w:val="thick"/>
        </w:rPr>
        <w:t xml:space="preserve"> </w:t>
      </w:r>
      <w:r>
        <w:rPr>
          <w:u w:val="thick"/>
        </w:rPr>
        <w:t>умения</w:t>
      </w:r>
    </w:p>
    <w:p w:rsidR="00D25E80" w:rsidRDefault="00E75BCD">
      <w:pPr>
        <w:ind w:left="426"/>
        <w:jc w:val="center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дошкольников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играть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шашки.</w:t>
      </w:r>
    </w:p>
    <w:p w:rsidR="00D25E80" w:rsidRDefault="00D25E8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3"/>
        <w:gridCol w:w="1358"/>
        <w:gridCol w:w="1301"/>
        <w:gridCol w:w="1236"/>
        <w:gridCol w:w="1733"/>
        <w:gridCol w:w="1460"/>
        <w:gridCol w:w="1102"/>
        <w:gridCol w:w="1309"/>
      </w:tblGrid>
      <w:tr w:rsidR="00D25E80">
        <w:trPr>
          <w:trHeight w:val="1348"/>
        </w:trPr>
        <w:tc>
          <w:tcPr>
            <w:tcW w:w="1563" w:type="dxa"/>
            <w:vMerge w:val="restart"/>
          </w:tcPr>
          <w:p w:rsidR="00D25E80" w:rsidRDefault="00E75BCD">
            <w:pPr>
              <w:pStyle w:val="TableParagraph"/>
              <w:ind w:left="114" w:right="119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358" w:type="dxa"/>
          </w:tcPr>
          <w:p w:rsidR="00D25E80" w:rsidRDefault="00E75BCD">
            <w:pPr>
              <w:pStyle w:val="TableParagraph"/>
              <w:ind w:left="112" w:right="10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Расставляе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 xml:space="preserve"> шашки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301" w:type="dxa"/>
          </w:tcPr>
          <w:p w:rsidR="00D25E80" w:rsidRDefault="00E75BCD">
            <w:pPr>
              <w:pStyle w:val="TableParagraph"/>
              <w:ind w:right="405"/>
              <w:rPr>
                <w:sz w:val="24"/>
              </w:rPr>
            </w:pPr>
            <w:r>
              <w:rPr>
                <w:spacing w:val="-1"/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36" w:type="dxa"/>
          </w:tcPr>
          <w:p w:rsidR="00D25E80" w:rsidRDefault="00E75BCD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шашек</w:t>
            </w:r>
          </w:p>
        </w:tc>
        <w:tc>
          <w:tcPr>
            <w:tcW w:w="1733" w:type="dxa"/>
          </w:tcPr>
          <w:p w:rsidR="00D25E80" w:rsidRDefault="00E75BCD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Бой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</w:p>
        </w:tc>
        <w:tc>
          <w:tcPr>
            <w:tcW w:w="1460" w:type="dxa"/>
          </w:tcPr>
          <w:p w:rsidR="00D25E80" w:rsidRDefault="00E75BCD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1102" w:type="dxa"/>
          </w:tcPr>
          <w:p w:rsidR="00D25E80" w:rsidRDefault="00E75B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Дамка</w:t>
            </w:r>
          </w:p>
        </w:tc>
        <w:tc>
          <w:tcPr>
            <w:tcW w:w="1309" w:type="dxa"/>
          </w:tcPr>
          <w:p w:rsidR="00D25E80" w:rsidRDefault="00E75BCD">
            <w:pPr>
              <w:pStyle w:val="TableParagraph"/>
              <w:ind w:left="114" w:right="282"/>
              <w:rPr>
                <w:sz w:val="24"/>
              </w:rPr>
            </w:pPr>
            <w:r>
              <w:rPr>
                <w:sz w:val="24"/>
              </w:rPr>
              <w:t>Доводит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</w:tr>
      <w:tr w:rsidR="00D25E80">
        <w:trPr>
          <w:trHeight w:val="1110"/>
        </w:trPr>
        <w:tc>
          <w:tcPr>
            <w:tcW w:w="1563" w:type="dxa"/>
            <w:vMerge/>
            <w:tcBorders>
              <w:top w:val="nil"/>
            </w:tcBorders>
          </w:tcPr>
          <w:p w:rsidR="00D25E80" w:rsidRDefault="00D25E80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D25E80" w:rsidRDefault="00D25E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1" w:type="dxa"/>
          </w:tcPr>
          <w:p w:rsidR="00D25E80" w:rsidRDefault="00D25E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D25E80" w:rsidRDefault="00D25E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D25E80" w:rsidRDefault="00D25E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0" w:type="dxa"/>
          </w:tcPr>
          <w:p w:rsidR="00D25E80" w:rsidRDefault="00D25E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2" w:type="dxa"/>
          </w:tcPr>
          <w:p w:rsidR="00D25E80" w:rsidRDefault="00D25E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9" w:type="dxa"/>
          </w:tcPr>
          <w:p w:rsidR="00D25E80" w:rsidRDefault="00D25E8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25E80" w:rsidRDefault="00D25E80">
      <w:pPr>
        <w:pStyle w:val="a3"/>
        <w:rPr>
          <w:b/>
          <w:sz w:val="26"/>
        </w:rPr>
      </w:pPr>
    </w:p>
    <w:p w:rsidR="00D25E80" w:rsidRDefault="00D25E80">
      <w:pPr>
        <w:pStyle w:val="a3"/>
        <w:spacing w:before="8"/>
        <w:rPr>
          <w:b/>
          <w:sz w:val="21"/>
        </w:rPr>
      </w:pPr>
    </w:p>
    <w:p w:rsidR="00D25E80" w:rsidRDefault="00E75BCD">
      <w:pPr>
        <w:pStyle w:val="Heading1"/>
        <w:spacing w:line="274" w:lineRule="exact"/>
      </w:pPr>
      <w:r>
        <w:t>Пояснения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пунктам</w:t>
      </w:r>
      <w:r>
        <w:rPr>
          <w:spacing w:val="-5"/>
        </w:rPr>
        <w:t xml:space="preserve"> </w:t>
      </w:r>
      <w:r>
        <w:t>таблицы:</w:t>
      </w:r>
    </w:p>
    <w:p w:rsidR="00D25E80" w:rsidRDefault="00E75BCD">
      <w:pPr>
        <w:pStyle w:val="a4"/>
        <w:numPr>
          <w:ilvl w:val="0"/>
          <w:numId w:val="1"/>
        </w:numPr>
        <w:tabs>
          <w:tab w:val="left" w:pos="792"/>
        </w:tabs>
        <w:spacing w:line="274" w:lineRule="exact"/>
        <w:rPr>
          <w:sz w:val="24"/>
        </w:rPr>
      </w:pP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шашки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штук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D25E80" w:rsidRDefault="00E75BCD">
      <w:pPr>
        <w:pStyle w:val="a4"/>
        <w:numPr>
          <w:ilvl w:val="0"/>
          <w:numId w:val="1"/>
        </w:numPr>
        <w:tabs>
          <w:tab w:val="left" w:pos="792"/>
        </w:tabs>
        <w:spacing w:before="1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белыми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шашками?</w:t>
      </w:r>
    </w:p>
    <w:p w:rsidR="00D25E80" w:rsidRDefault="00E75BCD">
      <w:pPr>
        <w:pStyle w:val="a4"/>
        <w:numPr>
          <w:ilvl w:val="0"/>
          <w:numId w:val="1"/>
        </w:numPr>
        <w:tabs>
          <w:tab w:val="left" w:pos="792"/>
        </w:tabs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начать игру,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ходы.</w:t>
      </w:r>
    </w:p>
    <w:p w:rsidR="00D25E80" w:rsidRDefault="00E75BCD">
      <w:pPr>
        <w:pStyle w:val="a4"/>
        <w:numPr>
          <w:ilvl w:val="0"/>
          <w:numId w:val="1"/>
        </w:numPr>
        <w:tabs>
          <w:tab w:val="left" w:pos="792"/>
        </w:tabs>
        <w:ind w:left="552" w:right="370" w:firstLine="0"/>
        <w:rPr>
          <w:sz w:val="24"/>
        </w:rPr>
      </w:pPr>
      <w:r>
        <w:rPr>
          <w:sz w:val="24"/>
        </w:rPr>
        <w:t>В игре педагог создает ситуацию, при которой ребенок имеет возможность бить шашки соперника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одной,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несколько.</w:t>
      </w:r>
    </w:p>
    <w:p w:rsidR="00D25E80" w:rsidRDefault="00E75BCD">
      <w:pPr>
        <w:pStyle w:val="a4"/>
        <w:numPr>
          <w:ilvl w:val="0"/>
          <w:numId w:val="1"/>
        </w:numPr>
        <w:tabs>
          <w:tab w:val="left" w:pos="792"/>
        </w:tabs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</w:t>
      </w:r>
      <w:r>
        <w:rPr>
          <w:sz w:val="24"/>
        </w:rPr>
        <w:t>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условием.</w:t>
      </w:r>
    </w:p>
    <w:p w:rsidR="00D25E80" w:rsidRDefault="00E75BCD">
      <w:pPr>
        <w:pStyle w:val="a4"/>
        <w:numPr>
          <w:ilvl w:val="0"/>
          <w:numId w:val="1"/>
        </w:numPr>
        <w:tabs>
          <w:tab w:val="left" w:pos="792"/>
        </w:tabs>
        <w:ind w:left="552" w:right="1679" w:firstLine="0"/>
        <w:rPr>
          <w:sz w:val="24"/>
        </w:rPr>
      </w:pPr>
      <w:r>
        <w:rPr>
          <w:sz w:val="24"/>
        </w:rPr>
        <w:t>Проверка понимания игроком преимущества дамки перед обычной шашкой проходит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игры.</w:t>
      </w:r>
    </w:p>
    <w:p w:rsidR="00D25E80" w:rsidRDefault="00E75BCD">
      <w:pPr>
        <w:pStyle w:val="a4"/>
        <w:numPr>
          <w:ilvl w:val="0"/>
          <w:numId w:val="1"/>
        </w:numPr>
        <w:tabs>
          <w:tab w:val="left" w:pos="792"/>
        </w:tabs>
        <w:rPr>
          <w:sz w:val="24"/>
        </w:rPr>
      </w:pPr>
      <w:r>
        <w:rPr>
          <w:sz w:val="24"/>
        </w:rPr>
        <w:t>Проверку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D25E80" w:rsidRDefault="00E75BCD">
      <w:pPr>
        <w:pStyle w:val="a4"/>
        <w:numPr>
          <w:ilvl w:val="0"/>
          <w:numId w:val="1"/>
        </w:numPr>
        <w:tabs>
          <w:tab w:val="left" w:pos="792"/>
        </w:tabs>
        <w:ind w:left="552" w:right="682" w:firstLine="0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5"/>
          <w:sz w:val="24"/>
        </w:rPr>
        <w:t xml:space="preserve"> </w:t>
      </w:r>
      <w:r>
        <w:rPr>
          <w:sz w:val="24"/>
        </w:rPr>
        <w:t>незаконченной,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попытаться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причину.</w:t>
      </w:r>
      <w:r>
        <w:rPr>
          <w:spacing w:val="-57"/>
          <w:sz w:val="24"/>
        </w:rPr>
        <w:t xml:space="preserve"> </w:t>
      </w:r>
      <w:r>
        <w:rPr>
          <w:sz w:val="24"/>
        </w:rPr>
        <w:t>Нежелание проиграть партию, обида на соперника, отставание в счете битых у соперника шашек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низкий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мотивации.</w:t>
      </w:r>
    </w:p>
    <w:p w:rsidR="00D25E80" w:rsidRDefault="00D25E80">
      <w:pPr>
        <w:pStyle w:val="a3"/>
        <w:spacing w:before="5"/>
      </w:pPr>
    </w:p>
    <w:p w:rsidR="00D25E80" w:rsidRDefault="00E75BCD">
      <w:pPr>
        <w:pStyle w:val="Heading1"/>
        <w:spacing w:line="274" w:lineRule="exact"/>
        <w:ind w:left="4177"/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результатов:</w:t>
      </w:r>
    </w:p>
    <w:p w:rsidR="00D25E80" w:rsidRDefault="00E75BCD">
      <w:pPr>
        <w:pStyle w:val="a3"/>
        <w:spacing w:line="274" w:lineRule="exact"/>
        <w:ind w:left="552"/>
      </w:pPr>
      <w:r>
        <w:t>Высокий уровень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справился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заданием;</w:t>
      </w:r>
    </w:p>
    <w:p w:rsidR="00D25E80" w:rsidRDefault="00E75BCD">
      <w:pPr>
        <w:pStyle w:val="a3"/>
        <w:ind w:left="552" w:right="1813"/>
      </w:pPr>
      <w:r>
        <w:t>Средний уровень – для правильного выполнения задания ребенку требуется несколько</w:t>
      </w:r>
      <w:r>
        <w:rPr>
          <w:spacing w:val="-57"/>
        </w:rPr>
        <w:t xml:space="preserve"> </w:t>
      </w:r>
      <w:r>
        <w:t>самостоятельных попыток</w:t>
      </w:r>
      <w:r>
        <w:rPr>
          <w:spacing w:val="1"/>
        </w:rPr>
        <w:t xml:space="preserve"> </w:t>
      </w:r>
      <w:r>
        <w:t>или подсказка</w:t>
      </w:r>
      <w:r>
        <w:rPr>
          <w:spacing w:val="-2"/>
        </w:rPr>
        <w:t xml:space="preserve"> </w:t>
      </w:r>
      <w:r>
        <w:t>педагога;</w:t>
      </w:r>
    </w:p>
    <w:p w:rsidR="00D25E80" w:rsidRDefault="00D25E80">
      <w:pPr>
        <w:sectPr w:rsidR="00D25E80">
          <w:pgSz w:w="11910" w:h="16840"/>
          <w:pgMar w:top="840" w:right="300" w:bottom="280" w:left="300" w:header="720" w:footer="720" w:gutter="0"/>
          <w:cols w:space="720"/>
        </w:sectPr>
      </w:pPr>
    </w:p>
    <w:p w:rsidR="00D25E80" w:rsidRDefault="00E75BCD">
      <w:pPr>
        <w:pStyle w:val="a3"/>
        <w:spacing w:before="65"/>
        <w:ind w:left="552" w:right="3500"/>
      </w:pPr>
      <w:r>
        <w:lastRenderedPageBreak/>
        <w:t>Низкий уровень – ребенок не выполнил задание даже после подсказки</w:t>
      </w:r>
      <w:r>
        <w:rPr>
          <w:spacing w:val="-58"/>
        </w:rPr>
        <w:t xml:space="preserve"> </w:t>
      </w:r>
      <w:r>
        <w:t>педагога.</w:t>
      </w:r>
    </w:p>
    <w:p w:rsidR="00D25E80" w:rsidRDefault="00D25E80">
      <w:pPr>
        <w:pStyle w:val="a3"/>
        <w:spacing w:before="5"/>
      </w:pPr>
    </w:p>
    <w:p w:rsidR="00D25E80" w:rsidRDefault="00E75BCD">
      <w:pPr>
        <w:pStyle w:val="Heading1"/>
        <w:spacing w:before="1"/>
        <w:ind w:left="1828" w:right="1403"/>
        <w:jc w:val="center"/>
      </w:pPr>
      <w:r>
        <w:rPr>
          <w:u w:val="thick"/>
        </w:rPr>
        <w:t>Информационно-методическое</w:t>
      </w:r>
      <w:r>
        <w:rPr>
          <w:spacing w:val="-7"/>
          <w:u w:val="thick"/>
        </w:rPr>
        <w:t xml:space="preserve"> </w:t>
      </w:r>
      <w:r>
        <w:rPr>
          <w:u w:val="thick"/>
        </w:rPr>
        <w:t>обеспечение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программы.</w:t>
      </w:r>
    </w:p>
    <w:p w:rsidR="00D25E80" w:rsidRDefault="00D25E80">
      <w:pPr>
        <w:pStyle w:val="a3"/>
        <w:spacing w:before="8"/>
        <w:rPr>
          <w:b/>
          <w:sz w:val="15"/>
        </w:rPr>
      </w:pPr>
    </w:p>
    <w:p w:rsidR="00D25E80" w:rsidRDefault="00E75BCD">
      <w:pPr>
        <w:pStyle w:val="a3"/>
        <w:spacing w:before="90"/>
        <w:ind w:left="552" w:right="4243" w:firstLine="3721"/>
      </w:pPr>
      <w:r>
        <w:t>Оборудование, материалы: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необходимо:</w:t>
      </w:r>
      <w:r>
        <w:rPr>
          <w:spacing w:val="-1"/>
        </w:rPr>
        <w:t xml:space="preserve"> </w:t>
      </w:r>
      <w:r>
        <w:t>аудитория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столами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стульями.</w:t>
      </w:r>
    </w:p>
    <w:p w:rsidR="00D25E80" w:rsidRDefault="00E75BCD">
      <w:pPr>
        <w:pStyle w:val="a3"/>
        <w:ind w:left="552" w:right="632"/>
      </w:pPr>
      <w:r>
        <w:t>Помещение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санитарн</w:t>
      </w:r>
      <w:r>
        <w:t>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(10-12</w:t>
      </w:r>
      <w:r>
        <w:rPr>
          <w:spacing w:val="-1"/>
        </w:rPr>
        <w:t xml:space="preserve"> </w:t>
      </w:r>
      <w:r>
        <w:t>человек):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spacing w:line="274" w:lineRule="exact"/>
        <w:ind w:left="691"/>
        <w:rPr>
          <w:sz w:val="24"/>
        </w:rPr>
      </w:pPr>
      <w:r>
        <w:rPr>
          <w:sz w:val="24"/>
        </w:rPr>
        <w:t>комплекты</w:t>
      </w:r>
      <w:r>
        <w:rPr>
          <w:spacing w:val="-2"/>
          <w:sz w:val="24"/>
        </w:rPr>
        <w:t xml:space="preserve"> </w:t>
      </w:r>
      <w:r>
        <w:rPr>
          <w:sz w:val="24"/>
        </w:rPr>
        <w:t>шашек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досок</w:t>
      </w:r>
      <w:r>
        <w:rPr>
          <w:spacing w:val="-1"/>
          <w:sz w:val="24"/>
        </w:rPr>
        <w:t xml:space="preserve"> </w:t>
      </w:r>
      <w:r>
        <w:rPr>
          <w:sz w:val="24"/>
        </w:rPr>
        <w:t>(6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комплектов);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692"/>
        </w:tabs>
        <w:ind w:left="691"/>
        <w:rPr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 (2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комплекта);</w:t>
      </w:r>
    </w:p>
    <w:p w:rsidR="00D25E80" w:rsidRDefault="00E75BCD">
      <w:pPr>
        <w:pStyle w:val="a3"/>
        <w:ind w:left="552"/>
      </w:pPr>
      <w:r>
        <w:t>-демонстрационная</w:t>
      </w:r>
      <w:r>
        <w:rPr>
          <w:spacing w:val="-4"/>
        </w:rPr>
        <w:t xml:space="preserve"> </w:t>
      </w:r>
      <w:r>
        <w:t>доска.</w:t>
      </w:r>
    </w:p>
    <w:p w:rsidR="00D25E80" w:rsidRDefault="00E75BCD">
      <w:pPr>
        <w:pStyle w:val="a3"/>
        <w:ind w:left="552" w:right="263"/>
      </w:pPr>
      <w:r>
        <w:t>В группе должна быть организована соответствующая предметно-развивающая среда для того, чтобы</w:t>
      </w:r>
      <w:r>
        <w:rPr>
          <w:spacing w:val="-57"/>
        </w:rPr>
        <w:t xml:space="preserve"> </w:t>
      </w:r>
      <w:r>
        <w:t>дети во время самостоятельных игр могли продолжать работать с материалами, 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партнѐрства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сверстниками.</w:t>
      </w:r>
    </w:p>
    <w:p w:rsidR="00D25E80" w:rsidRDefault="00D25E80">
      <w:pPr>
        <w:pStyle w:val="a3"/>
        <w:spacing w:before="6"/>
      </w:pPr>
    </w:p>
    <w:p w:rsidR="00D25E80" w:rsidRDefault="00E75BCD">
      <w:pPr>
        <w:pStyle w:val="Heading1"/>
        <w:spacing w:line="274" w:lineRule="exact"/>
        <w:ind w:left="1272"/>
      </w:pPr>
      <w:r>
        <w:rPr>
          <w:u w:val="thick"/>
        </w:rPr>
        <w:t>Обеспеченность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методическими</w:t>
      </w:r>
      <w:r>
        <w:rPr>
          <w:spacing w:val="-3"/>
          <w:u w:val="thick"/>
        </w:rPr>
        <w:t xml:space="preserve"> </w:t>
      </w:r>
      <w:r>
        <w:rPr>
          <w:u w:val="thick"/>
        </w:rPr>
        <w:t>материалами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средствами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</w:t>
      </w:r>
      <w:r>
        <w:rPr>
          <w:u w:val="thick"/>
        </w:rPr>
        <w:t>я.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752"/>
        </w:tabs>
        <w:spacing w:line="274" w:lineRule="exact"/>
        <w:ind w:left="751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752"/>
        </w:tabs>
        <w:ind w:left="751"/>
        <w:rPr>
          <w:sz w:val="24"/>
        </w:rPr>
      </w:pPr>
      <w:proofErr w:type="spellStart"/>
      <w:r>
        <w:rPr>
          <w:sz w:val="24"/>
        </w:rPr>
        <w:t>флешка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752"/>
        </w:tabs>
        <w:ind w:left="751"/>
        <w:rPr>
          <w:sz w:val="24"/>
        </w:rPr>
      </w:pPr>
      <w:r>
        <w:rPr>
          <w:sz w:val="24"/>
        </w:rPr>
        <w:t>шашки;</w:t>
      </w:r>
    </w:p>
    <w:p w:rsidR="00D25E80" w:rsidRDefault="00E75BCD">
      <w:pPr>
        <w:pStyle w:val="a4"/>
        <w:numPr>
          <w:ilvl w:val="0"/>
          <w:numId w:val="2"/>
        </w:numPr>
        <w:tabs>
          <w:tab w:val="left" w:pos="752"/>
        </w:tabs>
        <w:ind w:left="751"/>
        <w:rPr>
          <w:sz w:val="24"/>
        </w:rPr>
      </w:pPr>
      <w:r>
        <w:rPr>
          <w:sz w:val="24"/>
        </w:rPr>
        <w:t>настенная</w:t>
      </w:r>
      <w:r>
        <w:rPr>
          <w:spacing w:val="57"/>
          <w:sz w:val="24"/>
        </w:rPr>
        <w:t xml:space="preserve"> </w:t>
      </w:r>
      <w:r>
        <w:rPr>
          <w:sz w:val="24"/>
        </w:rPr>
        <w:t>демонстрационная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фигурами.</w:t>
      </w:r>
    </w:p>
    <w:p w:rsidR="00D25E80" w:rsidRDefault="00D25E80">
      <w:pPr>
        <w:pStyle w:val="a3"/>
        <w:rPr>
          <w:sz w:val="26"/>
        </w:rPr>
      </w:pPr>
    </w:p>
    <w:p w:rsidR="00D25E80" w:rsidRDefault="00D25E80">
      <w:pPr>
        <w:pStyle w:val="a3"/>
        <w:rPr>
          <w:sz w:val="26"/>
        </w:rPr>
      </w:pPr>
    </w:p>
    <w:p w:rsidR="00D25E80" w:rsidRDefault="00D25E80">
      <w:pPr>
        <w:pStyle w:val="a3"/>
        <w:spacing w:before="5"/>
        <w:rPr>
          <w:sz w:val="20"/>
        </w:rPr>
      </w:pPr>
    </w:p>
    <w:p w:rsidR="00D25E80" w:rsidRDefault="00E75BCD">
      <w:pPr>
        <w:pStyle w:val="Heading1"/>
        <w:ind w:left="1835" w:right="1403"/>
        <w:jc w:val="center"/>
      </w:pPr>
      <w:r>
        <w:t>Литература</w:t>
      </w:r>
    </w:p>
    <w:p w:rsidR="00D25E80" w:rsidRDefault="00D25E80">
      <w:pPr>
        <w:pStyle w:val="a3"/>
        <w:rPr>
          <w:b/>
        </w:rPr>
      </w:pP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ind w:hanging="361"/>
        <w:rPr>
          <w:sz w:val="24"/>
        </w:rPr>
      </w:pPr>
      <w:r>
        <w:rPr>
          <w:sz w:val="24"/>
        </w:rPr>
        <w:t>Городецкий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В.Б.</w:t>
      </w:r>
      <w:r>
        <w:rPr>
          <w:spacing w:val="1"/>
          <w:sz w:val="24"/>
        </w:rPr>
        <w:t xml:space="preserve"> </w:t>
      </w:r>
      <w:r>
        <w:rPr>
          <w:sz w:val="24"/>
        </w:rPr>
        <w:t>«Учись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шашки»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1956.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332"/>
          <w:tab w:val="left" w:pos="1333"/>
        </w:tabs>
        <w:ind w:right="119"/>
        <w:rPr>
          <w:sz w:val="24"/>
        </w:rPr>
      </w:pPr>
      <w:r>
        <w:tab/>
      </w:r>
      <w:proofErr w:type="spellStart"/>
      <w:r>
        <w:rPr>
          <w:sz w:val="24"/>
        </w:rPr>
        <w:t>Погрибной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В.К.,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Юзюк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В.Я..</w:t>
      </w:r>
      <w:r>
        <w:rPr>
          <w:spacing w:val="56"/>
          <w:sz w:val="24"/>
        </w:rPr>
        <w:t xml:space="preserve"> </w:t>
      </w:r>
      <w:r>
        <w:rPr>
          <w:sz w:val="24"/>
        </w:rPr>
        <w:t>«Шашки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48"/>
          <w:sz w:val="24"/>
        </w:rPr>
        <w:t xml:space="preserve"> </w:t>
      </w:r>
      <w:r>
        <w:rPr>
          <w:sz w:val="24"/>
        </w:rPr>
        <w:t>Изд.</w:t>
      </w:r>
      <w:r>
        <w:rPr>
          <w:spacing w:val="53"/>
          <w:sz w:val="24"/>
        </w:rPr>
        <w:t xml:space="preserve"> </w:t>
      </w:r>
      <w:r>
        <w:rPr>
          <w:sz w:val="24"/>
        </w:rPr>
        <w:t>2-е,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доп.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2010. – 137 с.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ind w:hanging="361"/>
        <w:rPr>
          <w:sz w:val="24"/>
        </w:rPr>
      </w:pPr>
      <w:r>
        <w:rPr>
          <w:sz w:val="24"/>
        </w:rPr>
        <w:t>Романчук</w:t>
      </w:r>
      <w:r>
        <w:rPr>
          <w:spacing w:val="-4"/>
          <w:sz w:val="24"/>
        </w:rPr>
        <w:t xml:space="preserve"> </w:t>
      </w:r>
      <w:r>
        <w:rPr>
          <w:sz w:val="24"/>
        </w:rPr>
        <w:t>О.А.,</w:t>
      </w:r>
      <w:r>
        <w:rPr>
          <w:spacing w:val="1"/>
          <w:sz w:val="24"/>
        </w:rPr>
        <w:t xml:space="preserve"> </w:t>
      </w:r>
      <w:r>
        <w:rPr>
          <w:sz w:val="24"/>
        </w:rPr>
        <w:t>«Юному</w:t>
      </w:r>
      <w:r>
        <w:rPr>
          <w:spacing w:val="-7"/>
          <w:sz w:val="24"/>
        </w:rPr>
        <w:t xml:space="preserve"> </w:t>
      </w:r>
      <w:r>
        <w:rPr>
          <w:sz w:val="24"/>
        </w:rPr>
        <w:t>шашисту»,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ind w:hanging="361"/>
        <w:rPr>
          <w:sz w:val="24"/>
        </w:rPr>
      </w:pPr>
      <w:proofErr w:type="spellStart"/>
      <w:r>
        <w:rPr>
          <w:sz w:val="24"/>
        </w:rPr>
        <w:t>Погрибной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В.К.</w:t>
      </w:r>
      <w:r>
        <w:rPr>
          <w:spacing w:val="1"/>
          <w:sz w:val="24"/>
        </w:rPr>
        <w:t xml:space="preserve"> </w:t>
      </w:r>
      <w:r>
        <w:rPr>
          <w:sz w:val="24"/>
        </w:rPr>
        <w:t>«Шашки.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ind w:hanging="361"/>
        <w:rPr>
          <w:sz w:val="24"/>
        </w:rPr>
      </w:pPr>
      <w:r>
        <w:rPr>
          <w:sz w:val="24"/>
        </w:rPr>
        <w:t>Егоров</w:t>
      </w:r>
      <w:r>
        <w:rPr>
          <w:spacing w:val="-4"/>
          <w:sz w:val="24"/>
        </w:rPr>
        <w:t xml:space="preserve"> </w:t>
      </w:r>
      <w:r>
        <w:rPr>
          <w:sz w:val="24"/>
        </w:rPr>
        <w:t>А.П.,</w:t>
      </w:r>
      <w:r>
        <w:rPr>
          <w:spacing w:val="2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шашки?»,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Чистые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пруды,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ind w:right="120"/>
        <w:rPr>
          <w:sz w:val="24"/>
        </w:rPr>
      </w:pPr>
      <w:r>
        <w:rPr>
          <w:sz w:val="24"/>
        </w:rPr>
        <w:t>Барский</w:t>
      </w:r>
      <w:r>
        <w:rPr>
          <w:spacing w:val="31"/>
          <w:sz w:val="24"/>
        </w:rPr>
        <w:t xml:space="preserve"> </w:t>
      </w:r>
      <w:r>
        <w:rPr>
          <w:sz w:val="24"/>
        </w:rPr>
        <w:t>Ю.П.,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Герцензон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Б.П.</w:t>
      </w:r>
      <w:r>
        <w:rPr>
          <w:spacing w:val="38"/>
          <w:sz w:val="24"/>
        </w:rPr>
        <w:t xml:space="preserve"> </w:t>
      </w:r>
      <w:r>
        <w:rPr>
          <w:sz w:val="24"/>
        </w:rPr>
        <w:t>«Приключения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шашечной</w:t>
      </w:r>
      <w:r>
        <w:rPr>
          <w:spacing w:val="32"/>
          <w:sz w:val="24"/>
        </w:rPr>
        <w:t xml:space="preserve"> </w:t>
      </w:r>
      <w:r>
        <w:rPr>
          <w:sz w:val="24"/>
        </w:rPr>
        <w:t>доске».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Л.: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Ленинздат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1969.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128 с.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ind w:hanging="361"/>
        <w:rPr>
          <w:sz w:val="24"/>
        </w:rPr>
      </w:pPr>
      <w:proofErr w:type="spellStart"/>
      <w:r>
        <w:rPr>
          <w:sz w:val="24"/>
        </w:rPr>
        <w:t>Герцензон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Напреенков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«Шашки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Литера,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250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ind w:hanging="361"/>
        <w:rPr>
          <w:sz w:val="24"/>
        </w:rPr>
      </w:pPr>
      <w:proofErr w:type="spellStart"/>
      <w:r>
        <w:rPr>
          <w:sz w:val="24"/>
        </w:rPr>
        <w:t>Кулинчихин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шашек».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Литвинович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В.С.,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Негра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Н.Н.</w:t>
      </w:r>
      <w:r>
        <w:rPr>
          <w:spacing w:val="3"/>
          <w:sz w:val="24"/>
        </w:rPr>
        <w:t xml:space="preserve"> </w:t>
      </w:r>
      <w:r>
        <w:rPr>
          <w:sz w:val="24"/>
        </w:rPr>
        <w:t>«Курс</w:t>
      </w:r>
      <w:r>
        <w:rPr>
          <w:spacing w:val="-3"/>
          <w:sz w:val="24"/>
        </w:rPr>
        <w:t xml:space="preserve"> </w:t>
      </w:r>
      <w:r>
        <w:rPr>
          <w:sz w:val="24"/>
        </w:rPr>
        <w:t>шашечных дебютов».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2"/>
          <w:sz w:val="24"/>
        </w:rPr>
        <w:t xml:space="preserve"> </w:t>
      </w:r>
      <w:r>
        <w:rPr>
          <w:sz w:val="24"/>
        </w:rPr>
        <w:t>Полымя,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256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ind w:hanging="361"/>
        <w:rPr>
          <w:sz w:val="24"/>
        </w:rPr>
      </w:pPr>
      <w:proofErr w:type="spellStart"/>
      <w:r>
        <w:rPr>
          <w:sz w:val="24"/>
        </w:rPr>
        <w:t>Рамм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Л.М.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шашечных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1953. –</w:t>
      </w:r>
      <w:r>
        <w:rPr>
          <w:spacing w:val="-1"/>
          <w:sz w:val="24"/>
        </w:rPr>
        <w:t xml:space="preserve"> </w:t>
      </w:r>
      <w:r>
        <w:rPr>
          <w:sz w:val="24"/>
        </w:rPr>
        <w:t>348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ind w:hanging="361"/>
        <w:rPr>
          <w:sz w:val="24"/>
        </w:rPr>
      </w:pPr>
      <w:proofErr w:type="spellStart"/>
      <w:r>
        <w:rPr>
          <w:sz w:val="24"/>
        </w:rPr>
        <w:t>Сидлин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А.М.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шашки».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1951. –</w:t>
      </w:r>
      <w:r>
        <w:rPr>
          <w:spacing w:val="-2"/>
          <w:sz w:val="24"/>
        </w:rPr>
        <w:t xml:space="preserve"> </w:t>
      </w:r>
      <w:r>
        <w:rPr>
          <w:sz w:val="24"/>
        </w:rPr>
        <w:t>187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ind w:right="119"/>
        <w:rPr>
          <w:sz w:val="24"/>
        </w:rPr>
      </w:pPr>
      <w:r>
        <w:rPr>
          <w:sz w:val="24"/>
        </w:rPr>
        <w:t>Юровский</w:t>
      </w:r>
      <w:r>
        <w:rPr>
          <w:spacing w:val="24"/>
          <w:sz w:val="24"/>
        </w:rPr>
        <w:t xml:space="preserve"> </w:t>
      </w:r>
      <w:r>
        <w:rPr>
          <w:sz w:val="24"/>
        </w:rPr>
        <w:t>Е.М.</w:t>
      </w:r>
      <w:r>
        <w:rPr>
          <w:spacing w:val="23"/>
          <w:sz w:val="24"/>
        </w:rPr>
        <w:t xml:space="preserve"> </w:t>
      </w:r>
      <w:r>
        <w:rPr>
          <w:sz w:val="24"/>
        </w:rPr>
        <w:t>Кондратьева</w:t>
      </w:r>
      <w:r>
        <w:rPr>
          <w:spacing w:val="21"/>
          <w:sz w:val="24"/>
        </w:rPr>
        <w:t xml:space="preserve"> </w:t>
      </w:r>
      <w:r>
        <w:rPr>
          <w:sz w:val="24"/>
        </w:rPr>
        <w:t>Л.П.</w:t>
      </w:r>
      <w:r>
        <w:rPr>
          <w:spacing w:val="3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Зайкины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шашки»:</w:t>
      </w:r>
      <w:r>
        <w:rPr>
          <w:spacing w:val="23"/>
          <w:sz w:val="24"/>
        </w:rPr>
        <w:t xml:space="preserve"> </w:t>
      </w:r>
      <w:r>
        <w:rPr>
          <w:sz w:val="24"/>
        </w:rPr>
        <w:t>Книжка-игра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маленьких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СПб</w:t>
      </w:r>
      <w:proofErr w:type="spellEnd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«Литера»:</w:t>
      </w:r>
      <w:r>
        <w:rPr>
          <w:spacing w:val="2"/>
          <w:sz w:val="24"/>
        </w:rPr>
        <w:t xml:space="preserve"> </w:t>
      </w:r>
      <w:r>
        <w:rPr>
          <w:sz w:val="24"/>
        </w:rPr>
        <w:t>2001.-64с.: ил.</w:t>
      </w:r>
    </w:p>
    <w:p w:rsidR="00D25E80" w:rsidRDefault="00E75BCD">
      <w:pPr>
        <w:pStyle w:val="a4"/>
        <w:numPr>
          <w:ilvl w:val="1"/>
          <w:numId w:val="1"/>
        </w:numPr>
        <w:tabs>
          <w:tab w:val="left" w:pos="1273"/>
        </w:tabs>
        <w:ind w:hanging="361"/>
        <w:rPr>
          <w:sz w:val="24"/>
        </w:rPr>
      </w:pPr>
      <w:proofErr w:type="spellStart"/>
      <w:r>
        <w:rPr>
          <w:sz w:val="24"/>
        </w:rPr>
        <w:t>Internet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ресурсы, сайты.</w:t>
      </w:r>
    </w:p>
    <w:sectPr w:rsidR="00D25E80" w:rsidSect="00D25E80">
      <w:pgSz w:w="11910" w:h="16840"/>
      <w:pgMar w:top="760" w:right="3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515"/>
    <w:multiLevelType w:val="hybridMultilevel"/>
    <w:tmpl w:val="6996F93A"/>
    <w:lvl w:ilvl="0" w:tplc="B9543B5A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502EE8">
      <w:numFmt w:val="bullet"/>
      <w:lvlText w:val="•"/>
      <w:lvlJc w:val="left"/>
      <w:pPr>
        <w:ind w:left="1634" w:hanging="140"/>
      </w:pPr>
      <w:rPr>
        <w:rFonts w:hint="default"/>
        <w:lang w:val="ru-RU" w:eastAsia="en-US" w:bidi="ar-SA"/>
      </w:rPr>
    </w:lvl>
    <w:lvl w:ilvl="2" w:tplc="D0D64ED0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3" w:tplc="E016681A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4" w:tplc="040A340E">
      <w:numFmt w:val="bullet"/>
      <w:lvlText w:val="•"/>
      <w:lvlJc w:val="left"/>
      <w:pPr>
        <w:ind w:left="4858" w:hanging="140"/>
      </w:pPr>
      <w:rPr>
        <w:rFonts w:hint="default"/>
        <w:lang w:val="ru-RU" w:eastAsia="en-US" w:bidi="ar-SA"/>
      </w:rPr>
    </w:lvl>
    <w:lvl w:ilvl="5" w:tplc="6A20BA5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CCF2ED88">
      <w:numFmt w:val="bullet"/>
      <w:lvlText w:val="•"/>
      <w:lvlJc w:val="left"/>
      <w:pPr>
        <w:ind w:left="7007" w:hanging="140"/>
      </w:pPr>
      <w:rPr>
        <w:rFonts w:hint="default"/>
        <w:lang w:val="ru-RU" w:eastAsia="en-US" w:bidi="ar-SA"/>
      </w:rPr>
    </w:lvl>
    <w:lvl w:ilvl="7" w:tplc="04CC6B8E">
      <w:numFmt w:val="bullet"/>
      <w:lvlText w:val="•"/>
      <w:lvlJc w:val="left"/>
      <w:pPr>
        <w:ind w:left="8082" w:hanging="140"/>
      </w:pPr>
      <w:rPr>
        <w:rFonts w:hint="default"/>
        <w:lang w:val="ru-RU" w:eastAsia="en-US" w:bidi="ar-SA"/>
      </w:rPr>
    </w:lvl>
    <w:lvl w:ilvl="8" w:tplc="A27C1912">
      <w:numFmt w:val="bullet"/>
      <w:lvlText w:val="•"/>
      <w:lvlJc w:val="left"/>
      <w:pPr>
        <w:ind w:left="9157" w:hanging="140"/>
      </w:pPr>
      <w:rPr>
        <w:rFonts w:hint="default"/>
        <w:lang w:val="ru-RU" w:eastAsia="en-US" w:bidi="ar-SA"/>
      </w:rPr>
    </w:lvl>
  </w:abstractNum>
  <w:abstractNum w:abstractNumId="1">
    <w:nsid w:val="68415DD6"/>
    <w:multiLevelType w:val="hybridMultilevel"/>
    <w:tmpl w:val="8B32A34C"/>
    <w:lvl w:ilvl="0" w:tplc="0CDCCC2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8B786">
      <w:start w:val="1"/>
      <w:numFmt w:val="decimal"/>
      <w:lvlText w:val="%2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382B11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3F866A4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CB82BC5C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8F68FE1E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6" w:tplc="5C32744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 w:tplc="A02E8556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CFE2ABA4">
      <w:numFmt w:val="bullet"/>
      <w:lvlText w:val="•"/>
      <w:lvlJc w:val="left"/>
      <w:pPr>
        <w:ind w:left="907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5E80"/>
    <w:rsid w:val="00D25E80"/>
    <w:rsid w:val="00E7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E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E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5E8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25E80"/>
    <w:pPr>
      <w:ind w:left="55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5E80"/>
    <w:pPr>
      <w:ind w:left="691" w:hanging="140"/>
    </w:pPr>
  </w:style>
  <w:style w:type="paragraph" w:customStyle="1" w:styleId="TableParagraph">
    <w:name w:val="Table Paragraph"/>
    <w:basedOn w:val="a"/>
    <w:uiPriority w:val="1"/>
    <w:qFormat/>
    <w:rsid w:val="00D25E80"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E75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3344</Words>
  <Characters>19064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</cp:revision>
  <dcterms:created xsi:type="dcterms:W3CDTF">2023-03-13T04:29:00Z</dcterms:created>
  <dcterms:modified xsi:type="dcterms:W3CDTF">2023-03-13T05:08:00Z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2023-03-13T00:00:00Z</vt:filetime>
  </property>
</Properties>
</file>